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6130" w14:textId="77777777" w:rsidR="00F25973" w:rsidRPr="00CA794D" w:rsidRDefault="00302EA0" w:rsidP="00567A23">
      <w:pPr>
        <w:tabs>
          <w:tab w:val="left" w:pos="4442"/>
          <w:tab w:val="right" w:pos="8936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567A23" w:rsidRPr="00CA794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</w:t>
      </w:r>
      <w:r w:rsidR="000D6FF0" w:rsidRPr="00CA794D">
        <w:rPr>
          <w:rFonts w:asciiTheme="majorBidi" w:hAnsiTheme="majorBidi" w:cstheme="majorBidi"/>
          <w:b/>
          <w:bCs/>
          <w:sz w:val="28"/>
          <w:szCs w:val="28"/>
        </w:rPr>
        <w:tab/>
      </w:r>
      <w:r w:rsidR="00567A23" w:rsidRPr="00CA794D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571F5C48" w14:textId="77777777" w:rsidR="00D91257" w:rsidRPr="00CA794D" w:rsidRDefault="00971B8A" w:rsidP="000D6FF0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Leila Afshar</w:t>
      </w:r>
    </w:p>
    <w:p w14:paraId="69241AEF" w14:textId="77777777" w:rsidR="00F10034" w:rsidRPr="00CA794D" w:rsidRDefault="00F10034" w:rsidP="000D6FF0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leilaafshar@sbmu.ac.ir</w:t>
      </w:r>
    </w:p>
    <w:p w14:paraId="292A286E" w14:textId="77777777" w:rsidR="00971B8A" w:rsidRPr="00CA794D" w:rsidRDefault="00971B8A" w:rsidP="000D6FF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lafshar@gmail.com</w:t>
      </w:r>
    </w:p>
    <w:p w14:paraId="515DC320" w14:textId="77777777" w:rsidR="00971B8A" w:rsidRPr="00CA794D" w:rsidRDefault="00971B8A" w:rsidP="000D6FF0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5138130" w14:textId="77777777" w:rsidR="005A58E6" w:rsidRPr="00CA794D" w:rsidRDefault="005A58E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284FCAC2" w14:textId="77777777" w:rsidR="005A58E6" w:rsidRPr="00CA794D" w:rsidRDefault="005A58E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Permanent address</w:t>
      </w:r>
    </w:p>
    <w:p w14:paraId="1822306C" w14:textId="77777777" w:rsidR="005A58E6" w:rsidRPr="00CA794D" w:rsidRDefault="00465BE2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Medical Ethics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Departement</w:t>
      </w:r>
      <w:proofErr w:type="spellEnd"/>
    </w:p>
    <w:p w14:paraId="72A85EB2" w14:textId="77777777" w:rsidR="005A58E6" w:rsidRPr="00CA794D" w:rsidRDefault="00F10034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Shahi</w:t>
      </w:r>
      <w:r w:rsidR="005A58E6" w:rsidRPr="00CA794D">
        <w:rPr>
          <w:rFonts w:asciiTheme="majorBidi" w:hAnsiTheme="majorBidi" w:cstheme="majorBidi"/>
          <w:sz w:val="28"/>
          <w:szCs w:val="28"/>
        </w:rPr>
        <w:t xml:space="preserve">d Beheshti University of Medical Sciences </w:t>
      </w:r>
    </w:p>
    <w:p w14:paraId="4045CD19" w14:textId="77777777" w:rsidR="005A58E6" w:rsidRPr="00CA794D" w:rsidRDefault="005A58E6" w:rsidP="000D6FF0">
      <w:pPr>
        <w:bidi w:val="0"/>
        <w:rPr>
          <w:rFonts w:asciiTheme="majorBidi" w:hAnsiTheme="majorBidi" w:cstheme="majorBidi"/>
          <w:sz w:val="28"/>
          <w:szCs w:val="28"/>
        </w:rPr>
      </w:pPr>
      <w:proofErr w:type="gramStart"/>
      <w:r w:rsidRPr="00CA794D">
        <w:rPr>
          <w:rFonts w:asciiTheme="majorBidi" w:hAnsiTheme="majorBidi" w:cstheme="majorBidi"/>
          <w:sz w:val="28"/>
          <w:szCs w:val="28"/>
        </w:rPr>
        <w:t>Tehran ,</w:t>
      </w:r>
      <w:proofErr w:type="gramEnd"/>
      <w:r w:rsidRPr="00CA794D">
        <w:rPr>
          <w:rFonts w:asciiTheme="majorBidi" w:hAnsiTheme="majorBidi" w:cstheme="majorBidi"/>
          <w:sz w:val="28"/>
          <w:szCs w:val="28"/>
        </w:rPr>
        <w:t xml:space="preserve"> Iran</w:t>
      </w:r>
    </w:p>
    <w:p w14:paraId="50DA0A6D" w14:textId="77777777" w:rsidR="00971B8A" w:rsidRPr="00CA794D" w:rsidRDefault="00971B8A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715C8D44" w14:textId="77777777" w:rsidR="0071292C" w:rsidRPr="0071292C" w:rsidRDefault="0071292C" w:rsidP="0071292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1292C">
        <w:rPr>
          <w:rFonts w:asciiTheme="majorBidi" w:hAnsiTheme="majorBidi" w:cstheme="majorBidi"/>
          <w:b/>
          <w:bCs/>
          <w:sz w:val="28"/>
          <w:szCs w:val="28"/>
        </w:rPr>
        <w:t>Executive Responsibilities:</w:t>
      </w:r>
    </w:p>
    <w:p w14:paraId="06A45BE6" w14:textId="77777777" w:rsidR="0071292C" w:rsidRPr="0071292C" w:rsidRDefault="0071292C" w:rsidP="0071292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1292C">
        <w:rPr>
          <w:rFonts w:asciiTheme="majorBidi" w:hAnsiTheme="majorBidi" w:cstheme="majorBidi"/>
          <w:b/>
          <w:bCs/>
          <w:sz w:val="28"/>
          <w:szCs w:val="28"/>
        </w:rPr>
        <w:t>Director of the Department of Medical Ethics</w:t>
      </w:r>
    </w:p>
    <w:p w14:paraId="6A663322" w14:textId="77777777" w:rsidR="0071292C" w:rsidRPr="0071292C" w:rsidRDefault="0071292C" w:rsidP="0071292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1292C">
        <w:rPr>
          <w:rFonts w:asciiTheme="majorBidi" w:hAnsiTheme="majorBidi" w:cstheme="majorBidi"/>
          <w:b/>
          <w:bCs/>
          <w:sz w:val="28"/>
          <w:szCs w:val="28"/>
        </w:rPr>
        <w:t>Dean of the Faculty of Medical Education and Learning Technologies</w:t>
      </w:r>
    </w:p>
    <w:p w14:paraId="6DC4A279" w14:textId="77777777" w:rsidR="0071292C" w:rsidRPr="0071292C" w:rsidRDefault="0071292C" w:rsidP="0071292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1292C">
        <w:rPr>
          <w:rFonts w:asciiTheme="majorBidi" w:hAnsiTheme="majorBidi" w:cstheme="majorBidi"/>
          <w:b/>
          <w:bCs/>
          <w:sz w:val="28"/>
          <w:szCs w:val="28"/>
        </w:rPr>
        <w:t>Head of the Medical Ethics Research Network</w:t>
      </w:r>
    </w:p>
    <w:p w14:paraId="2B99F737" w14:textId="77777777" w:rsidR="0071292C" w:rsidRPr="0071292C" w:rsidRDefault="0071292C" w:rsidP="0071292C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71292C">
        <w:rPr>
          <w:rFonts w:asciiTheme="majorBidi" w:hAnsiTheme="majorBidi" w:cstheme="majorBidi"/>
          <w:b/>
          <w:bCs/>
          <w:sz w:val="28"/>
          <w:szCs w:val="28"/>
        </w:rPr>
        <w:t>Secretary of the University Ethics Council</w:t>
      </w:r>
    </w:p>
    <w:p w14:paraId="57CEE956" w14:textId="77777777" w:rsidR="005A58E6" w:rsidRPr="00CA794D" w:rsidRDefault="005A58E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37DA7E1B" w14:textId="77777777" w:rsidR="005A58E6" w:rsidRPr="00CA794D" w:rsidRDefault="005A58E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5424A0EF" w14:textId="77777777" w:rsidR="00373E18" w:rsidRPr="00CA794D" w:rsidRDefault="00373E18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MD, PhD of Medical Ethics</w:t>
      </w:r>
    </w:p>
    <w:p w14:paraId="1C3EC379" w14:textId="77777777" w:rsidR="00941DA6" w:rsidRPr="00CA794D" w:rsidRDefault="00941DA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2EDDB9D9" w14:textId="77777777" w:rsidR="00941DA6" w:rsidRPr="00CA794D" w:rsidRDefault="00941DA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Thesis title</w:t>
      </w:r>
      <w:r w:rsidRPr="00CA794D">
        <w:rPr>
          <w:rFonts w:asciiTheme="majorBidi" w:hAnsiTheme="majorBidi" w:cstheme="majorBidi"/>
          <w:sz w:val="28"/>
          <w:szCs w:val="28"/>
        </w:rPr>
        <w:t xml:space="preserve">: Personhood and Moral status </w:t>
      </w:r>
      <w:r w:rsidR="00373E18" w:rsidRPr="00CA794D">
        <w:rPr>
          <w:rFonts w:asciiTheme="majorBidi" w:hAnsiTheme="majorBidi" w:cstheme="majorBidi"/>
          <w:sz w:val="28"/>
          <w:szCs w:val="28"/>
        </w:rPr>
        <w:t xml:space="preserve">in Transcendental Philosophy </w:t>
      </w:r>
      <w:r w:rsidRPr="00CA794D">
        <w:rPr>
          <w:rFonts w:asciiTheme="majorBidi" w:hAnsiTheme="majorBidi" w:cstheme="majorBidi"/>
          <w:sz w:val="28"/>
          <w:szCs w:val="28"/>
        </w:rPr>
        <w:t xml:space="preserve">of </w:t>
      </w:r>
      <w:r w:rsidRPr="00CA794D">
        <w:rPr>
          <w:rFonts w:asciiTheme="majorBidi" w:hAnsiTheme="majorBidi" w:cstheme="majorBidi"/>
          <w:i/>
          <w:iCs/>
          <w:sz w:val="28"/>
          <w:szCs w:val="28"/>
        </w:rPr>
        <w:t xml:space="preserve">Molla </w:t>
      </w:r>
      <w:proofErr w:type="spellStart"/>
      <w:r w:rsidRPr="00CA794D">
        <w:rPr>
          <w:rFonts w:asciiTheme="majorBidi" w:hAnsiTheme="majorBidi" w:cstheme="majorBidi"/>
          <w:i/>
          <w:iCs/>
          <w:sz w:val="28"/>
          <w:szCs w:val="28"/>
        </w:rPr>
        <w:t>sadra’s</w:t>
      </w:r>
      <w:proofErr w:type="spellEnd"/>
      <w:r w:rsidR="00373E18" w:rsidRPr="00CA794D">
        <w:rPr>
          <w:rFonts w:asciiTheme="majorBidi" w:hAnsiTheme="majorBidi" w:cstheme="majorBidi"/>
          <w:sz w:val="28"/>
          <w:szCs w:val="28"/>
        </w:rPr>
        <w:t>, A Comparative Study on Ethical Challenges at the Beginning of Life.</w:t>
      </w:r>
    </w:p>
    <w:p w14:paraId="0B2F78DA" w14:textId="77777777" w:rsidR="00941DA6" w:rsidRPr="00CA794D" w:rsidRDefault="00941DA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373BED75" w14:textId="77777777" w:rsidR="005A58E6" w:rsidRPr="00CA794D" w:rsidRDefault="005A58E6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2009- </w:t>
      </w:r>
      <w:r w:rsidR="00373E18" w:rsidRPr="00CA794D">
        <w:rPr>
          <w:rFonts w:asciiTheme="majorBidi" w:hAnsiTheme="majorBidi" w:cstheme="majorBidi"/>
          <w:sz w:val="28"/>
          <w:szCs w:val="28"/>
        </w:rPr>
        <w:t xml:space="preserve">2013     </w:t>
      </w:r>
      <w:r w:rsidRPr="00CA794D">
        <w:rPr>
          <w:rFonts w:asciiTheme="majorBidi" w:hAnsiTheme="majorBidi" w:cstheme="majorBidi"/>
          <w:sz w:val="28"/>
          <w:szCs w:val="28"/>
        </w:rPr>
        <w:t xml:space="preserve">    </w:t>
      </w:r>
      <w:r w:rsidR="00143108" w:rsidRPr="00CA794D">
        <w:rPr>
          <w:rFonts w:asciiTheme="majorBidi" w:hAnsiTheme="majorBidi" w:cstheme="majorBidi"/>
          <w:sz w:val="28"/>
          <w:szCs w:val="28"/>
        </w:rPr>
        <w:t xml:space="preserve">  </w:t>
      </w:r>
      <w:r w:rsidRPr="00CA794D">
        <w:rPr>
          <w:rFonts w:asciiTheme="majorBidi" w:hAnsiTheme="majorBidi" w:cstheme="majorBidi"/>
          <w:sz w:val="28"/>
          <w:szCs w:val="28"/>
        </w:rPr>
        <w:t>PhD</w:t>
      </w:r>
      <w:r w:rsidR="00941DA6" w:rsidRPr="00CA794D">
        <w:rPr>
          <w:rFonts w:asciiTheme="majorBidi" w:hAnsiTheme="majorBidi" w:cstheme="majorBidi"/>
          <w:sz w:val="28"/>
          <w:szCs w:val="28"/>
        </w:rPr>
        <w:t xml:space="preserve"> of</w:t>
      </w:r>
      <w:r w:rsidRPr="00CA794D">
        <w:rPr>
          <w:rFonts w:asciiTheme="majorBidi" w:hAnsiTheme="majorBidi" w:cstheme="majorBidi"/>
          <w:sz w:val="28"/>
          <w:szCs w:val="28"/>
        </w:rPr>
        <w:t xml:space="preserve"> Medical Ethics</w:t>
      </w:r>
    </w:p>
    <w:p w14:paraId="11116611" w14:textId="77777777" w:rsidR="005A58E6" w:rsidRPr="00CA794D" w:rsidRDefault="005A58E6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1988- 1995          </w:t>
      </w:r>
      <w:r w:rsidR="00143108" w:rsidRPr="00CA794D">
        <w:rPr>
          <w:rFonts w:asciiTheme="majorBidi" w:hAnsiTheme="majorBidi" w:cstheme="majorBidi"/>
          <w:sz w:val="28"/>
          <w:szCs w:val="28"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</w:rPr>
        <w:t>Medicine</w:t>
      </w:r>
    </w:p>
    <w:p w14:paraId="6385555E" w14:textId="77777777" w:rsidR="005A58E6" w:rsidRPr="00CA794D" w:rsidRDefault="005A58E6" w:rsidP="000D6FF0">
      <w:pPr>
        <w:bidi w:val="0"/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1984- 1986       </w:t>
      </w:r>
      <w:r w:rsidR="00941DA6" w:rsidRPr="00CA794D">
        <w:rPr>
          <w:rFonts w:asciiTheme="majorBidi" w:hAnsiTheme="majorBidi" w:cstheme="majorBidi"/>
          <w:sz w:val="28"/>
          <w:szCs w:val="28"/>
        </w:rPr>
        <w:t xml:space="preserve">  </w:t>
      </w:r>
      <w:r w:rsidRPr="00CA794D">
        <w:rPr>
          <w:rFonts w:asciiTheme="majorBidi" w:hAnsiTheme="majorBidi" w:cstheme="majorBidi"/>
          <w:sz w:val="28"/>
          <w:szCs w:val="28"/>
        </w:rPr>
        <w:t xml:space="preserve"> </w:t>
      </w:r>
      <w:r w:rsidR="00143108" w:rsidRPr="00CA794D">
        <w:rPr>
          <w:rFonts w:asciiTheme="majorBidi" w:hAnsiTheme="majorBidi" w:cstheme="majorBidi"/>
          <w:sz w:val="28"/>
          <w:szCs w:val="28"/>
        </w:rPr>
        <w:t xml:space="preserve"> </w:t>
      </w:r>
      <w:r w:rsidRPr="00CA794D">
        <w:rPr>
          <w:rStyle w:val="st"/>
          <w:rFonts w:asciiTheme="majorBidi" w:hAnsiTheme="majorBidi" w:cstheme="majorBidi"/>
          <w:sz w:val="28"/>
          <w:szCs w:val="28"/>
        </w:rPr>
        <w:t xml:space="preserve">Medical lab </w:t>
      </w:r>
      <w:r w:rsidRPr="00CA794D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>technician</w:t>
      </w:r>
    </w:p>
    <w:p w14:paraId="0D28E406" w14:textId="77777777" w:rsidR="005A58E6" w:rsidRPr="00CA794D" w:rsidRDefault="005A58E6" w:rsidP="000D6FF0">
      <w:pPr>
        <w:bidi w:val="0"/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</w:pPr>
    </w:p>
    <w:p w14:paraId="74C06ABB" w14:textId="77777777" w:rsidR="005A58E6" w:rsidRPr="00CA794D" w:rsidRDefault="005A58E6" w:rsidP="000D6FF0">
      <w:pPr>
        <w:bidi w:val="0"/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</w:rPr>
      </w:pPr>
      <w:r w:rsidRPr="00CA794D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</w:rPr>
        <w:t>HONOURS</w:t>
      </w:r>
    </w:p>
    <w:p w14:paraId="14CB7CC0" w14:textId="77777777" w:rsidR="005A58E6" w:rsidRPr="00CA794D" w:rsidRDefault="005A58E6" w:rsidP="000D6FF0">
      <w:pPr>
        <w:bidi w:val="0"/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</w:pPr>
    </w:p>
    <w:p w14:paraId="5D7D8C1E" w14:textId="77777777" w:rsidR="005A58E6" w:rsidRPr="00CA794D" w:rsidRDefault="005A58E6" w:rsidP="000D6FF0">
      <w:pPr>
        <w:bidi w:val="0"/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</w:pPr>
      <w:r w:rsidRPr="00CA794D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>Top Medical Ethics PhD Student</w:t>
      </w:r>
      <w:r w:rsidR="00B62FE0" w:rsidRPr="00CA794D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 xml:space="preserve"> 2012</w:t>
      </w:r>
    </w:p>
    <w:p w14:paraId="347547D8" w14:textId="77777777" w:rsidR="005A58E6" w:rsidRPr="00CA794D" w:rsidRDefault="005A58E6" w:rsidP="000D6FF0">
      <w:pPr>
        <w:bidi w:val="0"/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</w:pPr>
      <w:r w:rsidRPr="00CA794D">
        <w:rPr>
          <w:rStyle w:val="Emphasis"/>
          <w:rFonts w:asciiTheme="majorBidi" w:hAnsiTheme="majorBidi" w:cstheme="majorBidi"/>
          <w:i w:val="0"/>
          <w:iCs w:val="0"/>
          <w:sz w:val="28"/>
          <w:szCs w:val="28"/>
        </w:rPr>
        <w:t xml:space="preserve"> </w:t>
      </w:r>
    </w:p>
    <w:p w14:paraId="1252075B" w14:textId="77777777" w:rsidR="005A58E6" w:rsidRPr="00CA794D" w:rsidRDefault="005A58E6" w:rsidP="000D6FF0">
      <w:pPr>
        <w:bidi w:val="0"/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</w:rPr>
      </w:pPr>
      <w:r w:rsidRPr="00CA794D">
        <w:rPr>
          <w:rStyle w:val="Emphasis"/>
          <w:rFonts w:asciiTheme="majorBidi" w:hAnsiTheme="majorBidi" w:cstheme="majorBidi"/>
          <w:b/>
          <w:bCs/>
          <w:i w:val="0"/>
          <w:iCs w:val="0"/>
          <w:sz w:val="28"/>
          <w:szCs w:val="28"/>
        </w:rPr>
        <w:t xml:space="preserve">TEACHING AND RESEARCH INTERESTS </w:t>
      </w:r>
    </w:p>
    <w:p w14:paraId="6FF0F863" w14:textId="77777777" w:rsidR="002F384F" w:rsidRPr="00CA794D" w:rsidRDefault="002F384F" w:rsidP="000D6FF0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Ethical issues in beginning of life</w:t>
      </w:r>
    </w:p>
    <w:p w14:paraId="0A75CF00" w14:textId="77777777" w:rsidR="002F384F" w:rsidRPr="00CA794D" w:rsidRDefault="002F384F" w:rsidP="000D6FF0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Ethics in medical education and research</w:t>
      </w:r>
    </w:p>
    <w:p w14:paraId="6492EF2A" w14:textId="77777777" w:rsidR="002F384F" w:rsidRPr="00CA794D" w:rsidRDefault="00F50ABF" w:rsidP="000D6FF0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Teaching</w:t>
      </w:r>
      <w:r w:rsidR="002F384F" w:rsidRPr="00CA794D">
        <w:rPr>
          <w:rFonts w:asciiTheme="majorBidi" w:hAnsiTheme="majorBidi" w:cstheme="majorBidi"/>
          <w:sz w:val="28"/>
          <w:szCs w:val="28"/>
        </w:rPr>
        <w:t xml:space="preserve"> medical ethics</w:t>
      </w:r>
    </w:p>
    <w:p w14:paraId="73EE18FD" w14:textId="77777777" w:rsidR="00941DA6" w:rsidRPr="00CA794D" w:rsidRDefault="00941DA6" w:rsidP="000D6FF0">
      <w:pPr>
        <w:pStyle w:val="ListParagraph"/>
        <w:bidi w:val="0"/>
        <w:rPr>
          <w:rFonts w:asciiTheme="majorBidi" w:hAnsiTheme="majorBidi" w:cstheme="majorBidi"/>
          <w:sz w:val="28"/>
          <w:szCs w:val="28"/>
        </w:rPr>
      </w:pPr>
    </w:p>
    <w:p w14:paraId="10418FFC" w14:textId="77777777" w:rsidR="002F384F" w:rsidRPr="00CA794D" w:rsidRDefault="002F384F" w:rsidP="000D6FF0">
      <w:pPr>
        <w:pStyle w:val="ListParagraph"/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3E3D6394" w14:textId="77777777" w:rsidR="00D957F4" w:rsidRPr="00CA794D" w:rsidRDefault="007E3B31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PUBLICATIONS</w:t>
      </w:r>
    </w:p>
    <w:p w14:paraId="542204F9" w14:textId="77777777" w:rsidR="00465BE2" w:rsidRPr="00CA794D" w:rsidRDefault="00465BE2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3825A6FD" w14:textId="77777777" w:rsidR="00373E18" w:rsidRPr="00CA794D" w:rsidRDefault="00465BE2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Book:</w:t>
      </w:r>
    </w:p>
    <w:p w14:paraId="17840C48" w14:textId="77777777" w:rsidR="00465BE2" w:rsidRPr="00CA794D" w:rsidRDefault="00465BE2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Moral Status of the Human Embryo; </w:t>
      </w:r>
      <w:proofErr w:type="gramStart"/>
      <w:r w:rsidRPr="00CA794D">
        <w:rPr>
          <w:rFonts w:asciiTheme="majorBidi" w:hAnsiTheme="majorBidi" w:cstheme="majorBidi"/>
          <w:sz w:val="28"/>
          <w:szCs w:val="28"/>
        </w:rPr>
        <w:t>SBMU,Tehran</w:t>
      </w:r>
      <w:proofErr w:type="gramEnd"/>
      <w:r w:rsidRPr="00CA794D">
        <w:rPr>
          <w:rFonts w:asciiTheme="majorBidi" w:hAnsiTheme="majorBidi" w:cstheme="majorBidi"/>
          <w:sz w:val="28"/>
          <w:szCs w:val="28"/>
        </w:rPr>
        <w:t xml:space="preserve">,Iran,2015 (in Persian)  </w:t>
      </w:r>
    </w:p>
    <w:p w14:paraId="3FD7EDDD" w14:textId="77777777" w:rsidR="006422A0" w:rsidRPr="00CA794D" w:rsidRDefault="006422A0" w:rsidP="006422A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59CD0A9B" w14:textId="77777777" w:rsidR="006422A0" w:rsidRPr="00CA794D" w:rsidRDefault="006422A0" w:rsidP="006422A0">
      <w:pPr>
        <w:bidi w:val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A1CB58D" w14:textId="77777777" w:rsidR="00373E18" w:rsidRPr="00CA794D" w:rsidRDefault="00373E18" w:rsidP="000D6FF0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Book Chapter</w:t>
      </w:r>
      <w:r w:rsidRPr="00CA794D">
        <w:rPr>
          <w:rFonts w:asciiTheme="majorBidi" w:hAnsiTheme="majorBidi" w:cstheme="majorBidi"/>
          <w:sz w:val="28"/>
          <w:szCs w:val="28"/>
        </w:rPr>
        <w:t xml:space="preserve">: </w:t>
      </w:r>
    </w:p>
    <w:p w14:paraId="2A6DA283" w14:textId="77777777" w:rsidR="00C6625F" w:rsidRPr="00CA794D" w:rsidRDefault="00C6625F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Ethical Issues in Perinatal Tissue Derivation and Regenerative </w:t>
      </w:r>
      <w:proofErr w:type="gramStart"/>
      <w:r w:rsidRPr="00CA794D">
        <w:rPr>
          <w:rFonts w:asciiTheme="majorBidi" w:hAnsiTheme="majorBidi" w:cstheme="majorBidi"/>
          <w:sz w:val="28"/>
          <w:szCs w:val="28"/>
        </w:rPr>
        <w:t>Medicine  in</w:t>
      </w:r>
      <w:proofErr w:type="gramEnd"/>
      <w:r w:rsidRPr="00CA794D">
        <w:rPr>
          <w:rFonts w:asciiTheme="majorBidi" w:hAnsiTheme="majorBidi" w:cstheme="majorBidi"/>
          <w:sz w:val="28"/>
          <w:szCs w:val="28"/>
        </w:rPr>
        <w:t xml:space="preserve"> Perinatal Tissue-Derived Stem </w:t>
      </w:r>
      <w:proofErr w:type="gramStart"/>
      <w:r w:rsidRPr="00CA794D">
        <w:rPr>
          <w:rFonts w:asciiTheme="majorBidi" w:hAnsiTheme="majorBidi" w:cstheme="majorBidi"/>
          <w:sz w:val="28"/>
          <w:szCs w:val="28"/>
        </w:rPr>
        <w:t>Cells,  Springer</w:t>
      </w:r>
      <w:proofErr w:type="gramEnd"/>
      <w:r w:rsidRPr="00CA794D">
        <w:rPr>
          <w:rFonts w:asciiTheme="majorBidi" w:hAnsiTheme="majorBidi" w:cstheme="majorBidi"/>
          <w:sz w:val="28"/>
          <w:szCs w:val="28"/>
        </w:rPr>
        <w:t xml:space="preserve"> International Publishing </w:t>
      </w:r>
      <w:proofErr w:type="gramStart"/>
      <w:r w:rsidRPr="00CA794D">
        <w:rPr>
          <w:rFonts w:asciiTheme="majorBidi" w:hAnsiTheme="majorBidi" w:cstheme="majorBidi"/>
          <w:sz w:val="28"/>
          <w:szCs w:val="28"/>
        </w:rPr>
        <w:t xml:space="preserve">Switzerland </w:t>
      </w:r>
      <w:r w:rsidR="007F23C2" w:rsidRPr="00CA794D">
        <w:rPr>
          <w:rFonts w:asciiTheme="majorBidi" w:hAnsiTheme="majorBidi" w:cstheme="majorBidi"/>
          <w:sz w:val="28"/>
          <w:szCs w:val="28"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</w:rPr>
        <w:t>2016</w:t>
      </w:r>
      <w:proofErr w:type="gramEnd"/>
    </w:p>
    <w:p w14:paraId="4B004F96" w14:textId="77777777" w:rsidR="00C6625F" w:rsidRPr="00CA794D" w:rsidRDefault="00C6625F" w:rsidP="000D6FF0">
      <w:pPr>
        <w:bidi w:val="0"/>
        <w:rPr>
          <w:rFonts w:asciiTheme="majorBidi" w:hAnsiTheme="majorBidi" w:cstheme="majorBidi"/>
          <w:sz w:val="28"/>
          <w:szCs w:val="28"/>
        </w:rPr>
      </w:pPr>
    </w:p>
    <w:p w14:paraId="65F9F8B8" w14:textId="77777777" w:rsidR="00076749" w:rsidRPr="00CA794D" w:rsidRDefault="00076749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Research: International</w:t>
      </w:r>
      <w:r w:rsidRPr="00CA79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</w:rPr>
        <w:t>Collaboration</w:t>
      </w:r>
      <w:r w:rsidR="00C6625F" w:rsidRPr="00CA794D">
        <w:rPr>
          <w:rFonts w:asciiTheme="majorBidi" w:hAnsiTheme="majorBidi" w:cstheme="majorBidi"/>
          <w:sz w:val="28"/>
          <w:szCs w:val="28"/>
        </w:rPr>
        <w:t xml:space="preserve">. </w:t>
      </w:r>
      <w:r w:rsidRPr="00CA794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</w:rPr>
        <w:t xml:space="preserve">in Encyclopedia of Global Bioethics, Springer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Science+Business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 Media Dordrecht 2015</w:t>
      </w:r>
    </w:p>
    <w:p w14:paraId="41C792C5" w14:textId="77777777" w:rsidR="00076749" w:rsidRPr="00CA794D" w:rsidRDefault="00076749" w:rsidP="000D6FF0">
      <w:pPr>
        <w:bidi w:val="0"/>
        <w:rPr>
          <w:rFonts w:asciiTheme="majorBidi" w:hAnsiTheme="majorBidi" w:cstheme="majorBidi"/>
          <w:sz w:val="28"/>
          <w:szCs w:val="28"/>
        </w:rPr>
      </w:pPr>
    </w:p>
    <w:p w14:paraId="205666EF" w14:textId="77777777" w:rsidR="00373E18" w:rsidRPr="00CA794D" w:rsidRDefault="00373E18" w:rsidP="000D6FF0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CA794D">
        <w:rPr>
          <w:rFonts w:asciiTheme="majorBidi" w:hAnsiTheme="majorBidi" w:cstheme="majorBidi"/>
          <w:sz w:val="28"/>
          <w:szCs w:val="28"/>
        </w:rPr>
        <w:t>“Personhood an Islamic Perspective”</w:t>
      </w:r>
      <w:r w:rsidR="00342384" w:rsidRPr="00CA794D">
        <w:rPr>
          <w:rFonts w:asciiTheme="majorBidi" w:hAnsiTheme="majorBidi" w:cstheme="majorBidi"/>
          <w:sz w:val="28"/>
          <w:szCs w:val="28"/>
        </w:rPr>
        <w:t>,</w:t>
      </w:r>
      <w:r w:rsidRPr="00CA794D">
        <w:rPr>
          <w:rFonts w:asciiTheme="majorBidi" w:hAnsiTheme="majorBidi" w:cstheme="majorBidi"/>
          <w:sz w:val="28"/>
          <w:szCs w:val="28"/>
        </w:rPr>
        <w:t xml:space="preserve"> in Bioethics in Iran: An Application of Islamic Bioethics</w:t>
      </w:r>
      <w:r w:rsidR="00465BE2" w:rsidRPr="00CA794D">
        <w:rPr>
          <w:rFonts w:asciiTheme="majorBidi" w:hAnsiTheme="majorBidi" w:cstheme="majorBidi"/>
          <w:sz w:val="28"/>
          <w:szCs w:val="28"/>
        </w:rPr>
        <w:t xml:space="preserve">. </w:t>
      </w:r>
      <w:proofErr w:type="gramStart"/>
      <w:r w:rsidR="00465BE2" w:rsidRPr="00CA794D">
        <w:rPr>
          <w:rFonts w:asciiTheme="majorBidi" w:hAnsiTheme="majorBidi" w:cstheme="majorBidi"/>
          <w:sz w:val="28"/>
          <w:szCs w:val="28"/>
        </w:rPr>
        <w:t>EUBIOS ,</w:t>
      </w:r>
      <w:proofErr w:type="gramEnd"/>
      <w:r w:rsidR="00465BE2" w:rsidRPr="00CA794D">
        <w:rPr>
          <w:rFonts w:asciiTheme="majorBidi" w:hAnsiTheme="majorBidi" w:cstheme="majorBidi"/>
          <w:sz w:val="28"/>
          <w:szCs w:val="28"/>
        </w:rPr>
        <w:t xml:space="preserve"> 2014</w:t>
      </w:r>
    </w:p>
    <w:p w14:paraId="2DB7B0B9" w14:textId="77777777" w:rsidR="002C7158" w:rsidRPr="00CA794D" w:rsidRDefault="002C7158" w:rsidP="000D6FF0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7B037123" w14:textId="77777777" w:rsidR="002C7158" w:rsidRPr="00CA794D" w:rsidRDefault="002C7158" w:rsidP="000D6FF0">
      <w:pPr>
        <w:bidi w:val="0"/>
        <w:rPr>
          <w:rFonts w:asciiTheme="majorBidi" w:hAnsiTheme="majorBidi" w:cstheme="majorBidi"/>
          <w:sz w:val="28"/>
          <w:szCs w:val="28"/>
          <w:rtl/>
        </w:rPr>
      </w:pPr>
      <w:r w:rsidRPr="00CA794D">
        <w:rPr>
          <w:rFonts w:asciiTheme="majorBidi" w:hAnsiTheme="majorBidi" w:cstheme="majorBidi"/>
          <w:sz w:val="28"/>
          <w:szCs w:val="28"/>
        </w:rPr>
        <w:t>Patient’s Privacy in Health Care Providers and Patients communication. In: Practical Ethics in Iran and Islam. Soci</w:t>
      </w:r>
      <w:r w:rsidR="00342384" w:rsidRPr="00CA794D">
        <w:rPr>
          <w:rFonts w:asciiTheme="majorBidi" w:hAnsiTheme="majorBidi" w:cstheme="majorBidi"/>
          <w:sz w:val="28"/>
          <w:szCs w:val="28"/>
        </w:rPr>
        <w:t>al and cultural research center,</w:t>
      </w:r>
      <w:r w:rsidRPr="00CA794D">
        <w:rPr>
          <w:rFonts w:asciiTheme="majorBidi" w:hAnsiTheme="majorBidi" w:cstheme="majorBidi"/>
          <w:sz w:val="28"/>
          <w:szCs w:val="28"/>
        </w:rPr>
        <w:t xml:space="preserve"> 2010 (in Persian)</w:t>
      </w:r>
    </w:p>
    <w:p w14:paraId="4E1833F1" w14:textId="77777777" w:rsidR="00F10034" w:rsidRPr="00CA794D" w:rsidRDefault="00F10034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14:paraId="118D7181" w14:textId="77777777" w:rsidR="00F10034" w:rsidRPr="00CA794D" w:rsidRDefault="00F10034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14:paraId="7A482A3E" w14:textId="77777777" w:rsidR="00373E18" w:rsidRPr="00CA794D" w:rsidRDefault="00373E18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  <w:lang w:bidi="ar-SA"/>
        </w:rPr>
        <w:t>Articles:</w:t>
      </w:r>
    </w:p>
    <w:p w14:paraId="3D897832" w14:textId="77777777" w:rsidR="009D7AB6" w:rsidRPr="00CA794D" w:rsidRDefault="009D7AB6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14:paraId="5DD4F0C0" w14:textId="77777777" w:rsidR="00B23631" w:rsidRPr="00CA794D" w:rsidRDefault="00B23631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Explanation of Value conflict resolution experiences of medical teachers in, Kashan Medical University: A Qualitative content analysis</w:t>
      </w:r>
      <w:r w:rsidR="0061048E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, Journal of </w:t>
      </w:r>
      <w:proofErr w:type="gramStart"/>
      <w:r w:rsidR="0061048E" w:rsidRPr="00CA794D">
        <w:rPr>
          <w:rFonts w:asciiTheme="majorBidi" w:hAnsiTheme="majorBidi" w:cstheme="majorBidi"/>
          <w:sz w:val="28"/>
          <w:szCs w:val="28"/>
          <w:lang w:bidi="ar-SA"/>
        </w:rPr>
        <w:t>Developmental  studies</w:t>
      </w:r>
      <w:proofErr w:type="gramEnd"/>
      <w:r w:rsidR="0061048E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in </w:t>
      </w:r>
      <w:proofErr w:type="gramStart"/>
      <w:r w:rsidR="0061048E" w:rsidRPr="00CA794D">
        <w:rPr>
          <w:rFonts w:asciiTheme="majorBidi" w:hAnsiTheme="majorBidi" w:cstheme="majorBidi"/>
          <w:sz w:val="28"/>
          <w:szCs w:val="28"/>
          <w:lang w:bidi="ar-SA"/>
        </w:rPr>
        <w:t>Medical</w:t>
      </w:r>
      <w:proofErr w:type="gramEnd"/>
      <w:r w:rsidR="0061048E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education, 2018; </w:t>
      </w:r>
      <w:r w:rsidR="0061048E" w:rsidRPr="00CA794D">
        <w:rPr>
          <w:rFonts w:asciiTheme="majorBidi" w:hAnsiTheme="majorBidi" w:cstheme="majorBidi"/>
          <w:sz w:val="28"/>
          <w:szCs w:val="28"/>
        </w:rPr>
        <w:t>6(1), Pp 33-46</w:t>
      </w:r>
      <w:r w:rsidR="005552FA" w:rsidRPr="00CA794D">
        <w:rPr>
          <w:rFonts w:asciiTheme="majorBidi" w:hAnsiTheme="majorBidi" w:cstheme="majorBidi"/>
          <w:sz w:val="28"/>
          <w:szCs w:val="28"/>
        </w:rPr>
        <w:t xml:space="preserve"> (in Persian)</w:t>
      </w:r>
    </w:p>
    <w:p w14:paraId="4D24E6BE" w14:textId="77777777" w:rsidR="00B23631" w:rsidRPr="00CA794D" w:rsidRDefault="00B23631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14:paraId="1BB4DD91" w14:textId="77777777" w:rsidR="00960B20" w:rsidRPr="00CA794D" w:rsidRDefault="00960B20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Applying an Ethical Framework to Herbal Medicine, Evidence-Based Complementary and Alternative Medicine Volume 2018, Article ID 1903629, 7 pages </w:t>
      </w:r>
    </w:p>
    <w:p w14:paraId="04A4D5A7" w14:textId="77777777" w:rsidR="00960B20" w:rsidRPr="00CA794D" w:rsidRDefault="00960B20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42A51034" w14:textId="77777777" w:rsidR="00A40635" w:rsidRPr="00CA794D" w:rsidRDefault="00A40635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Evaluation of medical ethics doctoral program; a utilization-focused approach, International Journal of Ethics Education, March 2018</w:t>
      </w:r>
    </w:p>
    <w:p w14:paraId="516B7EFE" w14:textId="77777777" w:rsidR="00A40635" w:rsidRPr="00CA794D" w:rsidRDefault="00A40635" w:rsidP="000D6FF0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23F3C9E4" w14:textId="77777777" w:rsidR="00A40635" w:rsidRPr="00CA794D" w:rsidRDefault="00A40635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An overview of ethical issues in Tissue Engineering, J of Applied Tissue Engineering 2018; 5(2) </w:t>
      </w:r>
    </w:p>
    <w:p w14:paraId="5A94EDB8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/>
          <w:sz w:val="28"/>
          <w:szCs w:val="28"/>
          <w:lang w:bidi="ar-SA"/>
        </w:rPr>
      </w:pPr>
    </w:p>
    <w:p w14:paraId="1E708709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Comparison of Professional Ethics Course in Pharm. D. Curriculum of Selected Pharmacy </w:t>
      </w:r>
      <w:proofErr w:type="gramStart"/>
      <w:r w:rsidRPr="00CA794D">
        <w:rPr>
          <w:rFonts w:asciiTheme="majorBidi" w:hAnsiTheme="majorBidi" w:cstheme="majorBidi"/>
          <w:sz w:val="28"/>
          <w:szCs w:val="28"/>
          <w:lang w:bidi="ar-SA"/>
        </w:rPr>
        <w:t>Faculties,  Educ</w:t>
      </w:r>
      <w:proofErr w:type="gramEnd"/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Res Med Sci. 2017; 6(2): 69-76.</w:t>
      </w:r>
    </w:p>
    <w:p w14:paraId="5DF919EB" w14:textId="77777777" w:rsidR="00A40635" w:rsidRPr="00CA794D" w:rsidRDefault="00A40635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3864284F" w14:textId="77777777" w:rsidR="00FB49B2" w:rsidRPr="00CA794D" w:rsidRDefault="009D7AB6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The Role of Private Sector in Higher Education; From Quantity and Quality to Access and Social Justice, Journal of Medical Education Winter 2017, Vol. 16, No. 1</w:t>
      </w:r>
    </w:p>
    <w:p w14:paraId="756B33AA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2CAA0036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lastRenderedPageBreak/>
        <w:t xml:space="preserve">Children’s Privacy in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PediatricWards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 in Teaching Hospitals Affiliated to Shahid Beheshti University of Medical Sciences: 2014 – 2015. Arch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Pediatr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 Infect Dis. 2017 January; 5(1):e36539.</w:t>
      </w:r>
    </w:p>
    <w:p w14:paraId="10D6F069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20D1A8FD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264CB845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Balance Between Confidentiality and Duty to Warn: A Case Commentary on Breast Cancer, Arch Breast Cancer; 2016, Vol. 4, No. 3: 104-107</w:t>
      </w:r>
    </w:p>
    <w:p w14:paraId="6845F80B" w14:textId="77777777" w:rsidR="003A472A" w:rsidRPr="00CA794D" w:rsidRDefault="003A472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5F49BB0D" w14:textId="77777777" w:rsidR="00BC3719" w:rsidRPr="00CA794D" w:rsidRDefault="00BC3719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14:paraId="2A99C1A2" w14:textId="77777777" w:rsidR="00616098" w:rsidRPr="00CA794D" w:rsidRDefault="00616098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Professional Practice of Medical Training in the E-Learning System: The Conceptual Model Based on a Critical Review, Journal of Medical Education Fall 2016; 15(4):214-20</w:t>
      </w:r>
    </w:p>
    <w:p w14:paraId="67A62A82" w14:textId="77777777" w:rsidR="00616098" w:rsidRPr="00CA794D" w:rsidRDefault="00616098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14:paraId="6CB9A214" w14:textId="77777777" w:rsidR="00F53402" w:rsidRPr="00CA794D" w:rsidRDefault="00F53402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  <w:r w:rsidRPr="00CA794D">
        <w:rPr>
          <w:rFonts w:asciiTheme="majorBidi" w:hAnsiTheme="majorBidi" w:cstheme="majorBidi"/>
          <w:sz w:val="28"/>
          <w:szCs w:val="28"/>
        </w:rPr>
        <w:t>Philosophy of Medicine Exam in the Olympiad for Medical Sciences Students: Report of an Experience, Iranian Journal of Medical Education 2016: 16(44) / 388-398</w:t>
      </w:r>
    </w:p>
    <w:p w14:paraId="288BC5D7" w14:textId="77777777" w:rsidR="00F53402" w:rsidRPr="00CA794D" w:rsidRDefault="00F53402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</w:p>
    <w:p w14:paraId="1531843A" w14:textId="77777777" w:rsidR="0052698F" w:rsidRPr="00CA794D" w:rsidRDefault="0052698F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A conceptual model of physician-patient relationships</w:t>
      </w:r>
      <w:r w:rsidRPr="00CA794D">
        <w:rPr>
          <w:rFonts w:asciiTheme="majorBidi" w:hAnsiTheme="majorBidi" w:cstheme="majorBidi"/>
          <w:sz w:val="28"/>
          <w:szCs w:val="28"/>
          <w:rtl/>
        </w:rPr>
        <w:t>:</w:t>
      </w:r>
      <w:r w:rsidRPr="00CA794D">
        <w:rPr>
          <w:rFonts w:asciiTheme="majorBidi" w:hAnsiTheme="majorBidi" w:cstheme="majorBidi"/>
          <w:sz w:val="28"/>
          <w:szCs w:val="28"/>
        </w:rPr>
        <w:t xml:space="preserve"> a qualitative study, J Med Ethics Hist Med 9: 14, November 2016</w:t>
      </w:r>
    </w:p>
    <w:p w14:paraId="27AA649C" w14:textId="77777777" w:rsidR="0052698F" w:rsidRPr="00CA794D" w:rsidRDefault="0052698F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</w:p>
    <w:p w14:paraId="4EE28FB6" w14:textId="77777777" w:rsidR="00FB49B2" w:rsidRPr="00CA794D" w:rsidRDefault="00FB49B2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Review of Ethical Consideration in Clinical Training; Propose Behavioral Codes in Iranian Educational System, Educational Development of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Jundishpur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>, V 7 N1 Spring 2016</w:t>
      </w:r>
    </w:p>
    <w:p w14:paraId="64B00731" w14:textId="77777777" w:rsidR="00FB49B2" w:rsidRPr="00CA794D" w:rsidRDefault="00FB49B2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14:paraId="5010C6FB" w14:textId="77777777" w:rsidR="000D3097" w:rsidRPr="00CA794D" w:rsidRDefault="000D3097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Concept Analysis: Professional Formation of Medical Students, BIOSCIENCES BIOTECHNOLOGY RESEARCH ASIA, March 2016. Vol. 13(1), 361-367</w:t>
      </w:r>
    </w:p>
    <w:p w14:paraId="2EAE5F68" w14:textId="77777777" w:rsidR="000D3097" w:rsidRPr="00CA794D" w:rsidRDefault="000D3097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14:paraId="728ED28C" w14:textId="77777777" w:rsidR="003F5F30" w:rsidRPr="00CA794D" w:rsidRDefault="003F5F30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Medical Oath; the Educational Impact, Journal of Medical Education Winter 2016, Vol. 15, No. 1</w:t>
      </w:r>
    </w:p>
    <w:p w14:paraId="6C3046C8" w14:textId="77777777" w:rsidR="003F5F30" w:rsidRPr="00CA794D" w:rsidRDefault="003F5F30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14:paraId="131865AA" w14:textId="77777777" w:rsidR="003F5F30" w:rsidRPr="00CA794D" w:rsidRDefault="003F5F30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Professional Behavior Assessment of Residents in Specialized Wards of Imam Reza Hospital in Tabriz Using P-MEX, Journal of Medical Education Fall 2015; 14(4):150-57</w:t>
      </w:r>
    </w:p>
    <w:p w14:paraId="2A00D9BD" w14:textId="77777777" w:rsidR="003F5F30" w:rsidRPr="00CA794D" w:rsidRDefault="003F5F30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14:paraId="7DADFD3A" w14:textId="77777777" w:rsidR="00A40B3B" w:rsidRPr="00CA794D" w:rsidRDefault="00A40B3B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14:paraId="16D8848C" w14:textId="77777777" w:rsidR="00667B6E" w:rsidRPr="00CA794D" w:rsidRDefault="00667B6E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Development of standards of professionalism for the faculty members of</w:t>
      </w:r>
    </w:p>
    <w:p w14:paraId="0B61A6AF" w14:textId="77777777" w:rsidR="00667B6E" w:rsidRPr="00CA794D" w:rsidRDefault="00667B6E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Kurdistan University of Medical Sciences, 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>Journal of Advances in Medical Education (JAMED) Vol.1, NO.1, Autumn 2015, Page: 52-61</w:t>
      </w:r>
    </w:p>
    <w:p w14:paraId="3C44476A" w14:textId="77777777" w:rsidR="00667B6E" w:rsidRPr="00CA794D" w:rsidRDefault="00667B6E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14:paraId="22747E0F" w14:textId="77777777" w:rsidR="00C443DA" w:rsidRPr="00CA794D" w:rsidRDefault="00C443DA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14:paraId="6A14C30A" w14:textId="77777777" w:rsidR="00465BE2" w:rsidRPr="00CA794D" w:rsidRDefault="00C443DA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lastRenderedPageBreak/>
        <w:t>Value-based Curriculum model from the Viewpoints of Experts in Education of Ethics and Values in Shahid Beheshti University of Medical Sciences, Iranian Journal of Medical Education 2015: 15(40) / 304-318</w:t>
      </w:r>
    </w:p>
    <w:p w14:paraId="398B3C50" w14:textId="77777777" w:rsidR="00667B6E" w:rsidRPr="00CA794D" w:rsidRDefault="00667B6E" w:rsidP="000D6FF0">
      <w:pPr>
        <w:bidi w:val="0"/>
        <w:rPr>
          <w:rFonts w:asciiTheme="majorBidi" w:hAnsiTheme="majorBidi" w:cstheme="majorBidi"/>
          <w:sz w:val="28"/>
          <w:szCs w:val="28"/>
        </w:rPr>
      </w:pPr>
    </w:p>
    <w:p w14:paraId="2D958F32" w14:textId="77777777" w:rsidR="00DE344B" w:rsidRPr="00CA794D" w:rsidRDefault="00DE344B" w:rsidP="000D6FF0">
      <w:pPr>
        <w:bidi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The relationship between patient advocacy practice of nurses </w:t>
      </w:r>
      <w:proofErr w:type="gramStart"/>
      <w:r w:rsidRPr="00CA794D">
        <w:rPr>
          <w:rFonts w:asciiTheme="majorBidi" w:hAnsiTheme="majorBidi" w:cstheme="majorBidi"/>
          <w:sz w:val="28"/>
          <w:szCs w:val="28"/>
        </w:rPr>
        <w:t>and  their</w:t>
      </w:r>
      <w:proofErr w:type="gramEnd"/>
      <w:r w:rsidRPr="00CA794D">
        <w:rPr>
          <w:rFonts w:asciiTheme="majorBidi" w:hAnsiTheme="majorBidi" w:cstheme="majorBidi"/>
          <w:sz w:val="28"/>
          <w:szCs w:val="28"/>
        </w:rPr>
        <w:t xml:space="preserve"> assertiveness,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Nasrin.Imanifar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Abolfazle.Vaghar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 Seyedin,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Mostafa.Roshanzadeh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Leila.Afshar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>. Medical Ethics Quarterly, summer2015, Vo 32 P141-166(in Persian)</w:t>
      </w:r>
    </w:p>
    <w:p w14:paraId="5DA34B9A" w14:textId="77777777" w:rsidR="00DE344B" w:rsidRPr="00CA794D" w:rsidRDefault="00DE344B" w:rsidP="000D6FF0">
      <w:pPr>
        <w:bidi w:val="0"/>
        <w:rPr>
          <w:rFonts w:asciiTheme="majorBidi" w:hAnsiTheme="majorBidi" w:cstheme="majorBidi"/>
          <w:sz w:val="28"/>
          <w:szCs w:val="28"/>
        </w:rPr>
      </w:pPr>
    </w:p>
    <w:p w14:paraId="5C983600" w14:textId="77777777" w:rsidR="00465BE2" w:rsidRPr="00CA794D" w:rsidRDefault="00465BE2" w:rsidP="000D6FF0">
      <w:pPr>
        <w:bidi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</w:rPr>
        <w:t>Concept Analysis: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Value Based Curriculum, BIOSCIENCES BIOTECHNOLOGY RESEARCH ASIA, March 2015. Vol. 12(</w:t>
      </w:r>
      <w:proofErr w:type="spellStart"/>
      <w:r w:rsidRPr="00CA794D">
        <w:rPr>
          <w:rFonts w:asciiTheme="majorBidi" w:hAnsiTheme="majorBidi" w:cstheme="majorBidi"/>
          <w:sz w:val="28"/>
          <w:szCs w:val="28"/>
          <w:lang w:bidi="ar-SA"/>
        </w:rPr>
        <w:t>Spl</w:t>
      </w:r>
      <w:proofErr w:type="spellEnd"/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. </w:t>
      </w:r>
      <w:proofErr w:type="spellStart"/>
      <w:r w:rsidRPr="00CA794D">
        <w:rPr>
          <w:rFonts w:asciiTheme="majorBidi" w:hAnsiTheme="majorBidi" w:cstheme="majorBidi"/>
          <w:sz w:val="28"/>
          <w:szCs w:val="28"/>
          <w:lang w:bidi="ar-SA"/>
        </w:rPr>
        <w:t>Edn</w:t>
      </w:r>
      <w:proofErr w:type="spellEnd"/>
      <w:r w:rsidRPr="00CA794D">
        <w:rPr>
          <w:rFonts w:asciiTheme="majorBidi" w:hAnsiTheme="majorBidi" w:cstheme="majorBidi"/>
          <w:sz w:val="28"/>
          <w:szCs w:val="28"/>
          <w:lang w:bidi="ar-SA"/>
        </w:rPr>
        <w:t>. 1), p. 123-130</w:t>
      </w:r>
    </w:p>
    <w:p w14:paraId="565C7CC9" w14:textId="77777777" w:rsidR="00465BE2" w:rsidRPr="00CA794D" w:rsidRDefault="00465BE2" w:rsidP="000D6FF0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14:paraId="352BFC3E" w14:textId="77777777" w:rsidR="00465BE2" w:rsidRPr="00CA794D" w:rsidRDefault="00465BE2" w:rsidP="000D6FF0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14:paraId="7378AC77" w14:textId="77777777" w:rsidR="00CC2D9A" w:rsidRPr="00CA794D" w:rsidRDefault="00465BE2" w:rsidP="000D6FF0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Critical Interpretive Synthesis of The Concept of Value in Medical </w:t>
      </w:r>
      <w:proofErr w:type="gramStart"/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Education,   </w:t>
      </w:r>
      <w:proofErr w:type="gramEnd"/>
      <w:r w:rsidRPr="00CA794D">
        <w:rPr>
          <w:rFonts w:asciiTheme="majorBidi" w:hAnsiTheme="majorBidi" w:cstheme="majorBidi"/>
          <w:sz w:val="28"/>
          <w:szCs w:val="28"/>
          <w:lang w:bidi="ar-SA"/>
        </w:rPr>
        <w:t>Res Dev Med Educ, 2015, 4(1), 31-34</w:t>
      </w:r>
      <w:r w:rsidR="00CC2D9A" w:rsidRPr="00CA794D">
        <w:rPr>
          <w:rFonts w:asciiTheme="majorBidi" w:hAnsiTheme="majorBidi" w:cstheme="majorBidi"/>
          <w:sz w:val="28"/>
          <w:szCs w:val="28"/>
          <w:lang w:bidi="ar-SA"/>
        </w:rPr>
        <w:t>66 (in Persian)</w:t>
      </w:r>
    </w:p>
    <w:p w14:paraId="777D382E" w14:textId="77777777" w:rsidR="00CC2D9A" w:rsidRPr="00CA794D" w:rsidRDefault="00CC2D9A" w:rsidP="000D6FF0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14:paraId="19E12CBB" w14:textId="77777777" w:rsidR="003A472A" w:rsidRPr="00CA794D" w:rsidRDefault="003A472A" w:rsidP="000D6FF0">
      <w:pPr>
        <w:bidi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6E7DCAB0" w14:textId="77777777" w:rsidR="008147CD" w:rsidRPr="00CA794D" w:rsidRDefault="00FD4746" w:rsidP="000D6FF0">
      <w:pPr>
        <w:bidi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The standards of professionalism in nursing: the nursing instructors’</w:t>
      </w:r>
      <w:r w:rsidRPr="00CA794D">
        <w:rPr>
          <w:rFonts w:asciiTheme="majorBidi" w:hAnsiTheme="majorBidi" w:cstheme="majorBidi"/>
          <w:sz w:val="28"/>
          <w:szCs w:val="28"/>
          <w:rtl/>
          <w:lang w:bidi="ar-SA"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experiences, </w:t>
      </w:r>
      <w:proofErr w:type="spellStart"/>
      <w:r w:rsidRPr="00CA794D">
        <w:rPr>
          <w:rFonts w:asciiTheme="majorBidi" w:hAnsiTheme="majorBidi" w:cstheme="majorBidi"/>
          <w:sz w:val="28"/>
          <w:szCs w:val="28"/>
          <w:lang w:bidi="ar-SA"/>
        </w:rPr>
        <w:t>ebcj</w:t>
      </w:r>
      <w:proofErr w:type="spellEnd"/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, </w:t>
      </w:r>
      <w:proofErr w:type="spellStart"/>
      <w:proofErr w:type="gramStart"/>
      <w:r w:rsidRPr="00CA794D">
        <w:rPr>
          <w:rFonts w:asciiTheme="majorBidi" w:hAnsiTheme="majorBidi" w:cstheme="majorBidi"/>
          <w:sz w:val="28"/>
          <w:szCs w:val="28"/>
          <w:lang w:bidi="ar-SA"/>
        </w:rPr>
        <w:t>vo</w:t>
      </w:r>
      <w:proofErr w:type="spellEnd"/>
      <w:r w:rsidRPr="00CA794D">
        <w:rPr>
          <w:rFonts w:asciiTheme="majorBidi" w:hAnsiTheme="majorBidi" w:cstheme="majorBidi"/>
          <w:sz w:val="28"/>
          <w:szCs w:val="28"/>
          <w:lang w:bidi="ar-SA"/>
        </w:rPr>
        <w:t>(</w:t>
      </w:r>
      <w:proofErr w:type="gramEnd"/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4) </w:t>
      </w:r>
      <w:proofErr w:type="gramStart"/>
      <w:r w:rsidRPr="00CA794D">
        <w:rPr>
          <w:rFonts w:asciiTheme="majorBidi" w:hAnsiTheme="majorBidi" w:cstheme="majorBidi"/>
          <w:sz w:val="28"/>
          <w:szCs w:val="28"/>
          <w:lang w:bidi="ar-SA"/>
        </w:rPr>
        <w:t>nu(</w:t>
      </w:r>
      <w:proofErr w:type="gramEnd"/>
      <w:r w:rsidRPr="00CA794D">
        <w:rPr>
          <w:rFonts w:asciiTheme="majorBidi" w:hAnsiTheme="majorBidi" w:cstheme="majorBidi"/>
          <w:sz w:val="28"/>
          <w:szCs w:val="28"/>
          <w:lang w:bidi="ar-SA"/>
        </w:rPr>
        <w:t>10) p27-40</w:t>
      </w:r>
    </w:p>
    <w:p w14:paraId="6AD5AA16" w14:textId="77777777" w:rsidR="00FD4746" w:rsidRPr="00CA794D" w:rsidRDefault="00FD4746" w:rsidP="000D6FF0">
      <w:pPr>
        <w:bidi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21EAFA6A" w14:textId="77777777" w:rsidR="00DA2A43" w:rsidRPr="00CA794D" w:rsidRDefault="00DA2A43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Moral status of the embryo and time of ensoulment: A new look to</w:t>
      </w:r>
      <w:r w:rsidRPr="00CA794D">
        <w:rPr>
          <w:rFonts w:asciiTheme="majorBidi" w:hAnsiTheme="majorBidi" w:cstheme="majorBidi"/>
          <w:sz w:val="28"/>
          <w:szCs w:val="28"/>
          <w:rtl/>
          <w:lang w:bidi="ar-SA"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>Islamic tradition. 13th Asian Bioethics Conference and the 6th UNESCO Asia Pacific School of Ethics Roundtable Proceeding. 2013, pp 223- 227</w:t>
      </w:r>
    </w:p>
    <w:p w14:paraId="4E95880D" w14:textId="77777777" w:rsidR="00DA2A43" w:rsidRPr="00CA794D" w:rsidRDefault="00DA2A43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599148DE" w14:textId="77777777" w:rsidR="00500F77" w:rsidRPr="00CA794D" w:rsidRDefault="00CE377E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Embryo Donation in Iran: An Ethical Review. Developing World</w:t>
      </w:r>
      <w:r w:rsidR="008416A6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Bioethics, </w:t>
      </w:r>
      <w:r w:rsidR="00500F77" w:rsidRPr="00CA794D">
        <w:rPr>
          <w:rFonts w:asciiTheme="majorBidi" w:hAnsiTheme="majorBidi" w:cstheme="majorBidi"/>
          <w:sz w:val="28"/>
          <w:szCs w:val="28"/>
          <w:lang w:bidi="ar-SA"/>
        </w:rPr>
        <w:t>Volume 8 Number 3 2008 pp 192–196</w:t>
      </w:r>
      <w:r w:rsidR="00500F77" w:rsidRPr="00CA794D">
        <w:rPr>
          <w:rFonts w:asciiTheme="majorBidi" w:hAnsiTheme="majorBidi" w:cstheme="majorBidi"/>
          <w:sz w:val="28"/>
          <w:szCs w:val="28"/>
          <w:rtl/>
          <w:lang w:bidi="ar-SA"/>
        </w:rPr>
        <w:t xml:space="preserve"> </w:t>
      </w:r>
    </w:p>
    <w:p w14:paraId="35A546F0" w14:textId="77777777" w:rsidR="00FE2B73" w:rsidRPr="00CA794D" w:rsidRDefault="00FE2B73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ISSN 1471-8731 (print); 1471-8847 (online)</w:t>
      </w:r>
    </w:p>
    <w:p w14:paraId="209F3A4F" w14:textId="77777777" w:rsidR="00CE377E" w:rsidRPr="00CA794D" w:rsidRDefault="00CE377E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14:paraId="178CA95D" w14:textId="77777777" w:rsidR="00C50707" w:rsidRPr="00CA794D" w:rsidRDefault="00C50707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Abortion in Different Islamic Jurisprudence:</w:t>
      </w:r>
      <w:r w:rsidRPr="00CA794D">
        <w:rPr>
          <w:rFonts w:asciiTheme="majorBidi" w:hAnsiTheme="majorBidi" w:cstheme="majorBidi"/>
          <w:sz w:val="28"/>
          <w:szCs w:val="28"/>
          <w:rtl/>
          <w:lang w:bidi="ar-SA"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>Case Commentaries. Asian Bioethics Review</w:t>
      </w:r>
      <w:r w:rsidR="00AF2E9C" w:rsidRPr="00CA794D">
        <w:rPr>
          <w:rFonts w:asciiTheme="majorBidi" w:hAnsiTheme="majorBidi" w:cstheme="majorBidi"/>
          <w:sz w:val="28"/>
          <w:szCs w:val="28"/>
          <w:lang w:bidi="ar-SA"/>
        </w:rPr>
        <w:t>,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December 2011</w:t>
      </w:r>
      <w:r w:rsidR="00AF2E9C" w:rsidRPr="00CA794D">
        <w:rPr>
          <w:rFonts w:asciiTheme="majorBidi" w:hAnsiTheme="majorBidi" w:cstheme="majorBidi"/>
          <w:sz w:val="28"/>
          <w:szCs w:val="28"/>
          <w:lang w:bidi="ar-SA"/>
        </w:rPr>
        <w:t>, Volume 3, Issu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>e 4</w:t>
      </w:r>
      <w:r w:rsidR="00AF2E9C" w:rsidRPr="00CA794D">
        <w:rPr>
          <w:rFonts w:asciiTheme="majorBidi" w:hAnsiTheme="majorBidi" w:cstheme="majorBidi"/>
          <w:sz w:val="28"/>
          <w:szCs w:val="28"/>
          <w:lang w:bidi="ar-SA"/>
        </w:rPr>
        <w:t>, P: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351–356</w:t>
      </w:r>
    </w:p>
    <w:p w14:paraId="0A4A2543" w14:textId="77777777" w:rsidR="00F02C81" w:rsidRPr="00CA794D" w:rsidRDefault="00F02C81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598431F6" w14:textId="77777777" w:rsidR="00F02C81" w:rsidRPr="00CA794D" w:rsidRDefault="00F02C81" w:rsidP="000D6FF0">
      <w:pPr>
        <w:bidi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A Comparison between the effect of teaching ethical principles using narrative</w:t>
      </w:r>
      <w:r w:rsidRPr="00CA794D">
        <w:rPr>
          <w:rFonts w:asciiTheme="majorBidi" w:hAnsiTheme="majorBidi" w:cstheme="majorBidi"/>
          <w:sz w:val="28"/>
          <w:szCs w:val="28"/>
          <w:rtl/>
          <w:lang w:bidi="ar-SA"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ethics and lecture on the </w:t>
      </w:r>
      <w:proofErr w:type="spellStart"/>
      <w:r w:rsidRPr="00CA794D">
        <w:rPr>
          <w:rFonts w:asciiTheme="majorBidi" w:hAnsiTheme="majorBidi" w:cstheme="majorBidi"/>
          <w:sz w:val="28"/>
          <w:szCs w:val="28"/>
          <w:lang w:bidi="ar-SA"/>
        </w:rPr>
        <w:t>morl</w:t>
      </w:r>
      <w:proofErr w:type="spellEnd"/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sensitivity of nurses, Medical Ethics Quarterly, spring 2015, Vo 31 P95-125(in Persian)</w:t>
      </w:r>
    </w:p>
    <w:p w14:paraId="3F7D942B" w14:textId="77777777" w:rsidR="00373E18" w:rsidRPr="00CA794D" w:rsidRDefault="00373E18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4FA9FB61" w14:textId="77777777" w:rsidR="00550DBD" w:rsidRPr="00CA794D" w:rsidRDefault="00550DBD" w:rsidP="000D6FF0">
      <w:pPr>
        <w:bidi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Nursing ethics priorities from nurses aspects: a national study,</w:t>
      </w:r>
      <w:r w:rsidRPr="00CA794D">
        <w:rPr>
          <w:rFonts w:asciiTheme="majorBidi" w:hAnsiTheme="majorBidi" w:cstheme="majorBidi"/>
          <w:sz w:val="28"/>
          <w:szCs w:val="28"/>
        </w:rPr>
        <w:t xml:space="preserve"> 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Iranian Journal of Medical Ethics and History of Medicine, 2013, Volume 6 issue 3, P 54-63 </w:t>
      </w:r>
      <w:r w:rsidR="00145E22" w:rsidRPr="00CA794D">
        <w:rPr>
          <w:rFonts w:asciiTheme="majorBidi" w:hAnsiTheme="majorBidi" w:cstheme="majorBidi"/>
          <w:sz w:val="28"/>
          <w:szCs w:val="28"/>
          <w:lang w:bidi="ar-SA"/>
        </w:rPr>
        <w:t>(in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Persian)</w:t>
      </w:r>
    </w:p>
    <w:p w14:paraId="471D9633" w14:textId="77777777" w:rsidR="00550DBD" w:rsidRPr="00CA794D" w:rsidRDefault="00550DBD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</w:p>
    <w:p w14:paraId="5517F3D3" w14:textId="77777777" w:rsidR="00C50707" w:rsidRPr="00CA794D" w:rsidRDefault="007E3B31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Personhood and Ensoulment, Medical Ethics 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Quarterly, Medical Ethics and Law Research Center, </w:t>
      </w:r>
      <w:r w:rsidR="00F77D1C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2012, 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Volume 21 </w:t>
      </w:r>
      <w:r w:rsidR="00145E22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(in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Persian)</w:t>
      </w:r>
    </w:p>
    <w:p w14:paraId="12F1C291" w14:textId="77777777" w:rsidR="007E3B31" w:rsidRPr="00CA794D" w:rsidRDefault="007E3B31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</w:p>
    <w:p w14:paraId="5FC1F124" w14:textId="77777777" w:rsidR="007E3B31" w:rsidRPr="00CA794D" w:rsidRDefault="007E3B31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lastRenderedPageBreak/>
        <w:t xml:space="preserve">Narrative Ethics; A method for educating medical ethics, Iranian Journal of Medical Ethics and History of Medicine, </w:t>
      </w:r>
      <w:r w:rsidR="00F77D1C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2012, Volume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5 issue 5 ,P</w:t>
      </w:r>
      <w:r w:rsidR="007A6E59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;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9-16 ( in Persian)</w:t>
      </w:r>
    </w:p>
    <w:p w14:paraId="2E4CE252" w14:textId="77777777" w:rsidR="00D4466F" w:rsidRPr="00CA794D" w:rsidRDefault="00D4466F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</w:p>
    <w:p w14:paraId="56934160" w14:textId="77777777" w:rsidR="00D4466F" w:rsidRPr="00CA794D" w:rsidRDefault="007A6E59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Moral Education in Avicenna’s works, </w:t>
      </w:r>
      <w:r w:rsidR="00D4466F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Medical History </w:t>
      </w:r>
      <w:r w:rsidR="00D4466F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Quarterly, Medical Ethics and Law Research Center, 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2011</w:t>
      </w:r>
      <w:r w:rsidR="00D4466F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, 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Volume 3(8), p; 65-91 </w:t>
      </w:r>
      <w:r w:rsidR="00D4466F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(in Persian)</w:t>
      </w:r>
    </w:p>
    <w:p w14:paraId="6A3FD4B1" w14:textId="77777777" w:rsidR="00D4466F" w:rsidRPr="00CA794D" w:rsidRDefault="00D4466F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</w:p>
    <w:p w14:paraId="2DCF7BD2" w14:textId="77777777" w:rsidR="00D4466F" w:rsidRPr="00CA794D" w:rsidRDefault="00D4466F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Ethical Considerations in Educational Researches, Medical History 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Quarterly, Medical Ethics and Law Research Center, 2011, Volume 3(8), p; 141-172 (in Persian)</w:t>
      </w:r>
    </w:p>
    <w:p w14:paraId="0BCDE1E3" w14:textId="77777777" w:rsidR="007E3B31" w:rsidRPr="00CA794D" w:rsidRDefault="007E3B31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</w:p>
    <w:p w14:paraId="745F7696" w14:textId="77777777" w:rsidR="007E3B31" w:rsidRPr="00CA794D" w:rsidRDefault="007E3B31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  <w:r w:rsidRPr="00CA794D">
        <w:rPr>
          <w:rFonts w:asciiTheme="majorBidi" w:hAnsiTheme="majorBidi" w:cstheme="majorBidi"/>
          <w:sz w:val="28"/>
          <w:szCs w:val="28"/>
          <w:lang w:bidi="ar-SA"/>
        </w:rPr>
        <w:t>Ethical Considerations in Medical Education; Patient’s Right i</w:t>
      </w:r>
      <w:r w:rsidR="00342384" w:rsidRPr="00CA794D">
        <w:rPr>
          <w:rFonts w:asciiTheme="majorBidi" w:hAnsiTheme="majorBidi" w:cstheme="majorBidi"/>
          <w:sz w:val="28"/>
          <w:szCs w:val="28"/>
          <w:lang w:bidi="ar-SA"/>
        </w:rPr>
        <w:t>n university teaching hospitals,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Medical Ethics 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Quarterly, Medical Ethics and Law Research Center, </w:t>
      </w:r>
      <w:r w:rsidR="00F77D1C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2010 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Volume 13 (in Persian)</w:t>
      </w:r>
    </w:p>
    <w:p w14:paraId="0D555062" w14:textId="77777777" w:rsidR="00085A06" w:rsidRPr="00CA794D" w:rsidRDefault="00085A06" w:rsidP="000D6FF0">
      <w:pPr>
        <w:autoSpaceDE w:val="0"/>
        <w:autoSpaceDN w:val="0"/>
        <w:bidi w:val="0"/>
        <w:adjustRightInd w:val="0"/>
        <w:rPr>
          <w:rStyle w:val="hps"/>
          <w:rFonts w:asciiTheme="majorBidi" w:hAnsiTheme="majorBidi" w:cstheme="majorBidi"/>
          <w:sz w:val="28"/>
          <w:szCs w:val="28"/>
          <w:lang w:val="en"/>
        </w:rPr>
      </w:pPr>
    </w:p>
    <w:p w14:paraId="1CF964B2" w14:textId="77777777" w:rsidR="00085A06" w:rsidRPr="00CA794D" w:rsidRDefault="00085A06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Privac</w:t>
      </w:r>
      <w:r w:rsidR="00342384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y in Research on Human Subjects, Islamic teachings,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</w:t>
      </w:r>
      <w:proofErr w:type="spellStart"/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Rahbord</w:t>
      </w:r>
      <w:proofErr w:type="spellEnd"/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e Farhang Quarterly, Volume 8-9. 2011 p 59-74. (</w:t>
      </w:r>
      <w:r w:rsidR="00342384"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In</w:t>
      </w: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 xml:space="preserve"> Persian)</w:t>
      </w:r>
    </w:p>
    <w:p w14:paraId="2698B0C5" w14:textId="77777777" w:rsidR="00DA2A43" w:rsidRPr="00CA794D" w:rsidRDefault="00DA2A43" w:rsidP="000D6FF0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AC24092" w14:textId="77777777" w:rsidR="00FE2B73" w:rsidRPr="00CA794D" w:rsidRDefault="00FE2B73" w:rsidP="000D6FF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933F410" w14:textId="77777777" w:rsidR="00FE2B73" w:rsidRPr="00CA794D" w:rsidRDefault="00FE2B73" w:rsidP="000D6FF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926C72D" w14:textId="77777777" w:rsidR="00085A06" w:rsidRPr="00CA794D" w:rsidRDefault="00085A06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A794D">
        <w:rPr>
          <w:rFonts w:asciiTheme="majorBidi" w:hAnsiTheme="majorBidi" w:cstheme="majorBidi"/>
          <w:b/>
          <w:bCs/>
          <w:sz w:val="28"/>
          <w:szCs w:val="28"/>
        </w:rPr>
        <w:t>PRESENTATIONS</w:t>
      </w:r>
    </w:p>
    <w:p w14:paraId="5FB4007B" w14:textId="77777777" w:rsidR="00900030" w:rsidRPr="00CA794D" w:rsidRDefault="00900030" w:rsidP="000D6FF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178367B2" w14:textId="77777777" w:rsidR="00FE2B73" w:rsidRPr="00CA794D" w:rsidRDefault="00FE2B73" w:rsidP="000D6FF0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272DD88E" w14:textId="77777777" w:rsidR="006742CC" w:rsidRPr="00CA794D" w:rsidRDefault="006742CC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The concept of Physician-Patient Relationship: a Qualitative Study in Islamic Context, THE PATIENT Examining Realities, 5th Global Conference: The Health Project, Monday 5th September – Wednesday 7th September 2016 Mansfield College, Oxford, United Kingdom</w:t>
      </w:r>
    </w:p>
    <w:p w14:paraId="24D97E9A" w14:textId="77777777" w:rsidR="006742CC" w:rsidRPr="00CA794D" w:rsidRDefault="006742CC" w:rsidP="000D6FF0">
      <w:pPr>
        <w:autoSpaceDE w:val="0"/>
        <w:autoSpaceDN w:val="0"/>
        <w:bidi w:val="0"/>
        <w:adjustRightInd w:val="0"/>
        <w:ind w:left="360"/>
        <w:rPr>
          <w:rFonts w:asciiTheme="majorBidi" w:hAnsiTheme="majorBidi" w:cstheme="majorBidi"/>
          <w:sz w:val="28"/>
          <w:szCs w:val="28"/>
        </w:rPr>
      </w:pPr>
    </w:p>
    <w:p w14:paraId="46DAAA91" w14:textId="77777777" w:rsidR="00900030" w:rsidRPr="00CA794D" w:rsidRDefault="00900030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Personhood and Moral Status in Transcendent Wisdom of Molla Sadra, Accepted for Oral Presentation in: The Fourth Asian Conference on Ethics, Religion and Philosophy 2014 - Osaka, Japan March 27-30, 2014</w:t>
      </w:r>
    </w:p>
    <w:p w14:paraId="4DCE6799" w14:textId="77777777" w:rsidR="00145E22" w:rsidRPr="00CA794D" w:rsidRDefault="00145E22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02693A25" w14:textId="77777777" w:rsidR="00145E22" w:rsidRPr="00CA794D" w:rsidRDefault="00145E22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Personhood and the Beginning of life, 1</w:t>
      </w:r>
      <w:r w:rsidRPr="00CA794D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 w:rsidRPr="00CA794D">
        <w:rPr>
          <w:rFonts w:asciiTheme="majorBidi" w:hAnsiTheme="majorBidi" w:cstheme="majorBidi"/>
          <w:sz w:val="28"/>
          <w:szCs w:val="28"/>
        </w:rPr>
        <w:t xml:space="preserve">. International Congress on Reproductive Ethics, Dec 2013.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Jahrom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 University of Medical Sciences</w:t>
      </w:r>
    </w:p>
    <w:p w14:paraId="19E83D97" w14:textId="77777777" w:rsidR="00145E22" w:rsidRPr="00CA794D" w:rsidRDefault="00145E22" w:rsidP="000D6FF0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</w:p>
    <w:p w14:paraId="7D8F7A68" w14:textId="77777777" w:rsidR="00900030" w:rsidRPr="00CA794D" w:rsidRDefault="00900030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  </w:t>
      </w:r>
    </w:p>
    <w:p w14:paraId="0457F39A" w14:textId="77777777" w:rsidR="002B3264" w:rsidRPr="00CA794D" w:rsidRDefault="002B3264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Ethical standards of medical educational researches, 14th Asian Bioethics Conference, Chennai, 19-23 November 2013</w:t>
      </w:r>
    </w:p>
    <w:p w14:paraId="3D290C53" w14:textId="77777777" w:rsidR="002B3264" w:rsidRPr="00CA794D" w:rsidRDefault="002B3264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6ACA9A86" w14:textId="77777777" w:rsidR="008D3DFA" w:rsidRPr="00CA794D" w:rsidRDefault="008D3DFA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lastRenderedPageBreak/>
        <w:t xml:space="preserve">Embryo reduction in Islamic </w:t>
      </w:r>
      <w:r w:rsidR="002B3264" w:rsidRPr="00CA794D">
        <w:rPr>
          <w:rFonts w:asciiTheme="majorBidi" w:hAnsiTheme="majorBidi" w:cstheme="majorBidi"/>
          <w:sz w:val="28"/>
          <w:szCs w:val="28"/>
        </w:rPr>
        <w:t>jurisprudence, 14th Asian Bioethics Conference, Chennai, 19-23 November 2013</w:t>
      </w:r>
    </w:p>
    <w:p w14:paraId="799706BB" w14:textId="77777777" w:rsidR="002B3264" w:rsidRPr="00CA794D" w:rsidRDefault="002B3264" w:rsidP="000D6FF0">
      <w:pPr>
        <w:autoSpaceDE w:val="0"/>
        <w:autoSpaceDN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31EA1E1C" w14:textId="77777777" w:rsidR="002B3264" w:rsidRPr="00CA794D" w:rsidRDefault="002B3264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Stem cell research in  Islamic jurisprudence; the role of implantation, 14th Asian Bioethics Conference, Chennai, 19-23 November 2013</w:t>
      </w:r>
    </w:p>
    <w:p w14:paraId="7D91DA7B" w14:textId="77777777" w:rsidR="002B3264" w:rsidRPr="00CA794D" w:rsidRDefault="002B3264" w:rsidP="000D6FF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F77975E" w14:textId="77777777" w:rsidR="002B3264" w:rsidRPr="00CA794D" w:rsidRDefault="002B3264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09F6E691" w14:textId="77777777" w:rsidR="00085A06" w:rsidRPr="00CA794D" w:rsidRDefault="00085A06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Ethical Priorities in Nursing, Nursing Ethics Congress, School of Nursing and Midwifery SBMU, May 2013</w:t>
      </w:r>
    </w:p>
    <w:p w14:paraId="5FF7EDFD" w14:textId="77777777" w:rsidR="00181109" w:rsidRPr="00CA794D" w:rsidRDefault="00181109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4571EE48" w14:textId="77777777" w:rsidR="00085A06" w:rsidRPr="00CA794D" w:rsidRDefault="00085A06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Moral Status of the Embryo, </w:t>
      </w:r>
      <w:r w:rsidR="009807AF" w:rsidRPr="00CA794D">
        <w:rPr>
          <w:rFonts w:asciiTheme="majorBidi" w:hAnsiTheme="majorBidi" w:cstheme="majorBidi"/>
          <w:sz w:val="28"/>
          <w:szCs w:val="28"/>
        </w:rPr>
        <w:t>third</w:t>
      </w:r>
      <w:r w:rsidRPr="00CA794D">
        <w:rPr>
          <w:rFonts w:asciiTheme="majorBidi" w:hAnsiTheme="majorBidi" w:cstheme="majorBidi"/>
          <w:sz w:val="28"/>
          <w:szCs w:val="28"/>
        </w:rPr>
        <w:t xml:space="preserve"> annual congress of medical ethics, March 2013, Tehran University of Medical Sciences</w:t>
      </w:r>
    </w:p>
    <w:p w14:paraId="3ECF2529" w14:textId="77777777" w:rsidR="00145E22" w:rsidRPr="00CA794D" w:rsidRDefault="00145E22" w:rsidP="000D6FF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2BD16A0A" w14:textId="77777777" w:rsidR="00145E22" w:rsidRPr="00CA794D" w:rsidRDefault="00145E22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1BDDDACD" w14:textId="77777777" w:rsidR="00181109" w:rsidRPr="00CA794D" w:rsidRDefault="009807AF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Ethical Analysis</w:t>
      </w:r>
      <w:r w:rsidR="00181109" w:rsidRPr="00CA794D">
        <w:rPr>
          <w:rFonts w:asciiTheme="majorBidi" w:hAnsiTheme="majorBidi" w:cstheme="majorBidi"/>
          <w:sz w:val="28"/>
          <w:szCs w:val="28"/>
        </w:rPr>
        <w:t xml:space="preserve"> of Embryo Donation in Iran. Medical Professional Ethics, Yazd University of Medical Sciences, Jan 2013</w:t>
      </w:r>
    </w:p>
    <w:p w14:paraId="291FA3CB" w14:textId="77777777" w:rsidR="00145E22" w:rsidRPr="00CA794D" w:rsidRDefault="00145E22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3DDB7ADD" w14:textId="77777777" w:rsidR="00181109" w:rsidRPr="00CA794D" w:rsidRDefault="00181109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  <w:r w:rsidRPr="00CA794D">
        <w:rPr>
          <w:rFonts w:asciiTheme="majorBidi" w:hAnsiTheme="majorBidi" w:cstheme="majorBidi"/>
          <w:sz w:val="28"/>
          <w:szCs w:val="28"/>
        </w:rPr>
        <w:t>Therapeutic Aborti</w:t>
      </w:r>
      <w:r w:rsidR="009807AF" w:rsidRPr="00CA794D">
        <w:rPr>
          <w:rFonts w:asciiTheme="majorBidi" w:hAnsiTheme="majorBidi" w:cstheme="majorBidi"/>
          <w:sz w:val="28"/>
          <w:szCs w:val="28"/>
        </w:rPr>
        <w:t>on in Different school of Islam, Royan Congress. Dec 2012</w:t>
      </w:r>
    </w:p>
    <w:p w14:paraId="28053B24" w14:textId="77777777" w:rsidR="00AF2E9C" w:rsidRPr="00CA794D" w:rsidRDefault="00AF2E9C" w:rsidP="000D6FF0">
      <w:pPr>
        <w:rPr>
          <w:rFonts w:asciiTheme="majorBidi" w:hAnsiTheme="majorBidi" w:cstheme="majorBidi"/>
          <w:sz w:val="28"/>
          <w:szCs w:val="28"/>
        </w:rPr>
      </w:pPr>
    </w:p>
    <w:p w14:paraId="6BBA9929" w14:textId="77777777" w:rsidR="00AF2E9C" w:rsidRPr="00CA794D" w:rsidRDefault="00FE2B73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Moral status of embryo and time of ensoulment; a new look to Islamic tradition. 13th Asian Bioethics Conference </w:t>
      </w:r>
      <w:r w:rsidRPr="00CA794D">
        <w:rPr>
          <w:rFonts w:asciiTheme="majorBidi" w:hAnsiTheme="majorBidi" w:cstheme="majorBidi"/>
          <w:sz w:val="28"/>
          <w:szCs w:val="28"/>
          <w:rtl/>
        </w:rPr>
        <w:t>.</w:t>
      </w:r>
      <w:r w:rsidRPr="00CA794D">
        <w:rPr>
          <w:rFonts w:asciiTheme="majorBidi" w:hAnsiTheme="majorBidi" w:cstheme="majorBidi"/>
          <w:sz w:val="28"/>
          <w:szCs w:val="28"/>
        </w:rPr>
        <w:t>27-30 August 2012, Kuala Lumpur, Malaysia</w:t>
      </w:r>
    </w:p>
    <w:p w14:paraId="7092A5DD" w14:textId="77777777" w:rsidR="002A34EA" w:rsidRPr="00CA794D" w:rsidRDefault="002A34EA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  <w:rtl/>
        </w:rPr>
      </w:pPr>
    </w:p>
    <w:p w14:paraId="44F205BF" w14:textId="77777777" w:rsidR="00AF2E9C" w:rsidRPr="00CA794D" w:rsidRDefault="00AF2E9C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ar-SA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Moral status of embryo and time of ensoulment; a new look to Islamic tradition. </w:t>
      </w:r>
      <w:r w:rsidR="004E536F" w:rsidRPr="00CA794D">
        <w:rPr>
          <w:rFonts w:asciiTheme="majorBidi" w:hAnsiTheme="majorBidi" w:cstheme="majorBidi"/>
          <w:sz w:val="28"/>
          <w:szCs w:val="28"/>
        </w:rPr>
        <w:t>11</w:t>
      </w:r>
      <w:r w:rsidR="004E536F" w:rsidRPr="00CA794D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4E536F" w:rsidRPr="00CA794D">
        <w:rPr>
          <w:rFonts w:asciiTheme="majorBidi" w:hAnsiTheme="majorBidi" w:cstheme="majorBidi"/>
          <w:sz w:val="28"/>
          <w:szCs w:val="28"/>
        </w:rPr>
        <w:t xml:space="preserve"> world congress of Bioethics</w:t>
      </w:r>
      <w:r w:rsidR="004E536F" w:rsidRPr="00CA794D">
        <w:rPr>
          <w:rFonts w:asciiTheme="majorBidi" w:hAnsiTheme="majorBidi" w:cstheme="majorBidi"/>
          <w:sz w:val="28"/>
          <w:szCs w:val="28"/>
          <w:lang w:bidi="ar-SA"/>
        </w:rPr>
        <w:t>, 26- 29 June</w:t>
      </w:r>
      <w:r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2012.</w:t>
      </w:r>
      <w:r w:rsidR="004E536F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="00FE2B73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Rotterdam Holland. </w:t>
      </w:r>
      <w:r w:rsidR="004E536F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="00FE2B73" w:rsidRPr="00CA794D">
        <w:rPr>
          <w:rFonts w:asciiTheme="majorBidi" w:hAnsiTheme="majorBidi" w:cstheme="majorBidi"/>
          <w:sz w:val="28"/>
          <w:szCs w:val="28"/>
          <w:lang w:bidi="ar-SA"/>
        </w:rPr>
        <w:t>Poster</w:t>
      </w:r>
      <w:r w:rsidR="004E536F" w:rsidRPr="00CA794D">
        <w:rPr>
          <w:rFonts w:asciiTheme="majorBidi" w:hAnsiTheme="majorBidi" w:cstheme="majorBidi"/>
          <w:sz w:val="28"/>
          <w:szCs w:val="28"/>
          <w:lang w:bidi="ar-SA"/>
        </w:rPr>
        <w:t xml:space="preserve"> presentation.</w:t>
      </w:r>
    </w:p>
    <w:p w14:paraId="13D350F9" w14:textId="77777777" w:rsidR="00AF2E9C" w:rsidRPr="00CA794D" w:rsidRDefault="00AF2E9C" w:rsidP="000D6FF0">
      <w:pPr>
        <w:bidi w:val="0"/>
        <w:rPr>
          <w:rFonts w:asciiTheme="majorBidi" w:hAnsiTheme="majorBidi" w:cstheme="majorBidi"/>
          <w:sz w:val="28"/>
          <w:szCs w:val="28"/>
        </w:rPr>
      </w:pPr>
    </w:p>
    <w:p w14:paraId="2CD6191B" w14:textId="77777777" w:rsidR="00AF2E9C" w:rsidRPr="00CA794D" w:rsidRDefault="00AF2E9C" w:rsidP="000D6FF0">
      <w:pPr>
        <w:bidi w:val="0"/>
        <w:rPr>
          <w:rFonts w:asciiTheme="majorBidi" w:hAnsiTheme="majorBidi" w:cstheme="majorBidi"/>
          <w:sz w:val="28"/>
          <w:szCs w:val="28"/>
        </w:rPr>
      </w:pPr>
    </w:p>
    <w:p w14:paraId="2C8DE093" w14:textId="77777777" w:rsidR="00AF2E9C" w:rsidRPr="00CA794D" w:rsidRDefault="00AF2E9C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Patients in university teaching hospitals: ethical challenges. 12th Asian Bioethics Conference, 28 September 2011 ~ 1 October 2011, Howard international house, Taipei</w:t>
      </w:r>
      <w:r w:rsidR="00877D54" w:rsidRPr="00CA794D">
        <w:rPr>
          <w:rFonts w:asciiTheme="majorBidi" w:hAnsiTheme="majorBidi" w:cstheme="majorBidi"/>
          <w:sz w:val="28"/>
          <w:szCs w:val="28"/>
          <w:rtl/>
        </w:rPr>
        <w:t>.</w:t>
      </w:r>
      <w:r w:rsidR="00877D54" w:rsidRPr="00CA794D">
        <w:rPr>
          <w:rFonts w:asciiTheme="majorBidi" w:hAnsiTheme="majorBidi" w:cstheme="majorBidi"/>
          <w:sz w:val="28"/>
          <w:szCs w:val="28"/>
        </w:rPr>
        <w:t>Oral presentation.</w:t>
      </w:r>
    </w:p>
    <w:p w14:paraId="59ED30FB" w14:textId="77777777" w:rsidR="009807AF" w:rsidRPr="00CA794D" w:rsidRDefault="009807AF" w:rsidP="000D6FF0">
      <w:pPr>
        <w:autoSpaceDE w:val="0"/>
        <w:autoSpaceDN w:val="0"/>
        <w:bidi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</w:p>
    <w:p w14:paraId="7B7CF541" w14:textId="77777777" w:rsidR="009807AF" w:rsidRPr="00CA794D" w:rsidRDefault="009807AF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Style w:val="hps"/>
          <w:rFonts w:asciiTheme="majorBidi" w:hAnsiTheme="majorBidi" w:cstheme="majorBidi"/>
          <w:sz w:val="28"/>
          <w:szCs w:val="28"/>
          <w:lang w:val="en"/>
        </w:rPr>
        <w:t>Privacy in Research on Human Subjects based on Islamic teachings. second</w:t>
      </w:r>
      <w:r w:rsidRPr="00CA794D">
        <w:rPr>
          <w:rFonts w:asciiTheme="majorBidi" w:hAnsiTheme="majorBidi" w:cstheme="majorBidi"/>
          <w:sz w:val="28"/>
          <w:szCs w:val="28"/>
        </w:rPr>
        <w:t xml:space="preserve"> annual congress of medical ethics. 2011, Isfahan University of Medical Sciences</w:t>
      </w:r>
    </w:p>
    <w:p w14:paraId="03D9CA49" w14:textId="77777777" w:rsidR="009807AF" w:rsidRPr="00CA794D" w:rsidRDefault="009807AF" w:rsidP="000D6FF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531F5CF" w14:textId="77777777" w:rsidR="009807AF" w:rsidRPr="00CA794D" w:rsidRDefault="009807AF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Iranian Embryo donation Act. Second congress on Ethics and Assisted reproductive Technologies. 2010,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Jahrom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 University of Medical Sciences</w:t>
      </w:r>
    </w:p>
    <w:p w14:paraId="78AFF53D" w14:textId="77777777" w:rsidR="009807AF" w:rsidRPr="00CA794D" w:rsidRDefault="009807AF" w:rsidP="000D6FF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11602CB5" w14:textId="77777777" w:rsidR="009807AF" w:rsidRPr="00CA794D" w:rsidRDefault="009807AF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</w:rPr>
      </w:pPr>
      <w:r w:rsidRPr="00CA794D">
        <w:rPr>
          <w:rFonts w:asciiTheme="majorBidi" w:hAnsiTheme="majorBidi" w:cstheme="majorBidi"/>
          <w:sz w:val="28"/>
          <w:szCs w:val="28"/>
        </w:rPr>
        <w:t>Ethical Challenges of Medical Teaching, 12</w:t>
      </w:r>
      <w:r w:rsidRPr="00CA794D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Pr="00CA794D">
        <w:rPr>
          <w:rFonts w:asciiTheme="majorBidi" w:hAnsiTheme="majorBidi" w:cstheme="majorBidi"/>
          <w:sz w:val="28"/>
          <w:szCs w:val="28"/>
        </w:rPr>
        <w:t xml:space="preserve"> medical Education Congress, 2010, Mashhad University of Medical Sciences.</w:t>
      </w:r>
    </w:p>
    <w:p w14:paraId="319FE5DC" w14:textId="77777777" w:rsidR="009807AF" w:rsidRPr="00CA794D" w:rsidRDefault="009807AF" w:rsidP="000D6FF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E41F50C" w14:textId="77777777" w:rsidR="00D957F4" w:rsidRPr="00CA794D" w:rsidRDefault="009807AF" w:rsidP="000D6FF0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rtl/>
        </w:rPr>
      </w:pPr>
      <w:r w:rsidRPr="00CA794D">
        <w:rPr>
          <w:rFonts w:asciiTheme="majorBidi" w:hAnsiTheme="majorBidi" w:cstheme="majorBidi"/>
          <w:sz w:val="28"/>
          <w:szCs w:val="28"/>
        </w:rPr>
        <w:t xml:space="preserve">Patient’s Privacy criteria, 2ed international congress of Medical law, 2009. Shaheed </w:t>
      </w:r>
      <w:proofErr w:type="spellStart"/>
      <w:r w:rsidRPr="00CA794D">
        <w:rPr>
          <w:rFonts w:asciiTheme="majorBidi" w:hAnsiTheme="majorBidi" w:cstheme="majorBidi"/>
          <w:sz w:val="28"/>
          <w:szCs w:val="28"/>
        </w:rPr>
        <w:t>Behashti</w:t>
      </w:r>
      <w:proofErr w:type="spellEnd"/>
      <w:r w:rsidRPr="00CA794D">
        <w:rPr>
          <w:rFonts w:asciiTheme="majorBidi" w:hAnsiTheme="majorBidi" w:cstheme="majorBidi"/>
          <w:sz w:val="28"/>
          <w:szCs w:val="28"/>
        </w:rPr>
        <w:t xml:space="preserve"> University of Medical Sciences</w:t>
      </w:r>
    </w:p>
    <w:p w14:paraId="2362BC2E" w14:textId="77777777" w:rsidR="003A65D0" w:rsidRPr="00CA794D" w:rsidRDefault="003A65D0" w:rsidP="000D6FF0">
      <w:pPr>
        <w:pStyle w:val="Heading4"/>
        <w:rPr>
          <w:rFonts w:asciiTheme="majorBidi" w:hAnsiTheme="majorBidi" w:cstheme="majorBidi"/>
          <w:rtl/>
          <w:lang w:bidi="fa-IR"/>
        </w:rPr>
      </w:pPr>
    </w:p>
    <w:p w14:paraId="1DD9FCFE" w14:textId="77777777" w:rsidR="003A65D0" w:rsidRPr="00CA794D" w:rsidRDefault="003A65D0" w:rsidP="000D6FF0">
      <w:pPr>
        <w:rPr>
          <w:rFonts w:asciiTheme="majorBidi" w:hAnsiTheme="majorBidi" w:cstheme="majorBidi"/>
          <w:sz w:val="28"/>
          <w:szCs w:val="28"/>
        </w:rPr>
      </w:pPr>
    </w:p>
    <w:p w14:paraId="4ECB4C4D" w14:textId="77777777" w:rsidR="00F25973" w:rsidRPr="00CA794D" w:rsidRDefault="00F25973" w:rsidP="000D6FF0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F25973" w:rsidRPr="00CA794D" w:rsidSect="00567A23">
      <w:pgSz w:w="11906" w:h="16838"/>
      <w:pgMar w:top="1440" w:right="1800" w:bottom="1440" w:left="16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0FD7"/>
    <w:multiLevelType w:val="hybridMultilevel"/>
    <w:tmpl w:val="94AC2FB2"/>
    <w:lvl w:ilvl="0" w:tplc="49FCDC22">
      <w:start w:val="28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A50B7"/>
    <w:multiLevelType w:val="hybridMultilevel"/>
    <w:tmpl w:val="903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3737E"/>
    <w:multiLevelType w:val="hybridMultilevel"/>
    <w:tmpl w:val="21F2CBC4"/>
    <w:lvl w:ilvl="0" w:tplc="051C42C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19984">
    <w:abstractNumId w:val="2"/>
  </w:num>
  <w:num w:numId="2" w16cid:durableId="155541420">
    <w:abstractNumId w:val="0"/>
  </w:num>
  <w:num w:numId="3" w16cid:durableId="30758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2E"/>
    <w:rsid w:val="0002389B"/>
    <w:rsid w:val="00076749"/>
    <w:rsid w:val="00085A06"/>
    <w:rsid w:val="000C0C93"/>
    <w:rsid w:val="000D3097"/>
    <w:rsid w:val="000D6FF0"/>
    <w:rsid w:val="000F1083"/>
    <w:rsid w:val="001158E3"/>
    <w:rsid w:val="001251C4"/>
    <w:rsid w:val="00143108"/>
    <w:rsid w:val="00143C24"/>
    <w:rsid w:val="00145E22"/>
    <w:rsid w:val="001524BA"/>
    <w:rsid w:val="00176547"/>
    <w:rsid w:val="00181109"/>
    <w:rsid w:val="001C2029"/>
    <w:rsid w:val="001D4F82"/>
    <w:rsid w:val="001F5CEF"/>
    <w:rsid w:val="00202E05"/>
    <w:rsid w:val="00212439"/>
    <w:rsid w:val="0022623D"/>
    <w:rsid w:val="00265334"/>
    <w:rsid w:val="002920F7"/>
    <w:rsid w:val="002A34EA"/>
    <w:rsid w:val="002B3264"/>
    <w:rsid w:val="002C7158"/>
    <w:rsid w:val="002D2833"/>
    <w:rsid w:val="002F384F"/>
    <w:rsid w:val="00302EA0"/>
    <w:rsid w:val="00314522"/>
    <w:rsid w:val="0033293B"/>
    <w:rsid w:val="00342384"/>
    <w:rsid w:val="00373E18"/>
    <w:rsid w:val="003A472A"/>
    <w:rsid w:val="003A65D0"/>
    <w:rsid w:val="003B37EF"/>
    <w:rsid w:val="003B7E67"/>
    <w:rsid w:val="003F5F30"/>
    <w:rsid w:val="00452517"/>
    <w:rsid w:val="004559F7"/>
    <w:rsid w:val="00465BE2"/>
    <w:rsid w:val="004901DE"/>
    <w:rsid w:val="004A5ADE"/>
    <w:rsid w:val="004D22D3"/>
    <w:rsid w:val="004E536F"/>
    <w:rsid w:val="004F6C61"/>
    <w:rsid w:val="00500F77"/>
    <w:rsid w:val="0052698F"/>
    <w:rsid w:val="00550DBD"/>
    <w:rsid w:val="005552FA"/>
    <w:rsid w:val="00561FAC"/>
    <w:rsid w:val="00567A23"/>
    <w:rsid w:val="00577ED7"/>
    <w:rsid w:val="005A58E6"/>
    <w:rsid w:val="005B0BFB"/>
    <w:rsid w:val="005B6768"/>
    <w:rsid w:val="005D0A92"/>
    <w:rsid w:val="005E2FC1"/>
    <w:rsid w:val="005F3DB4"/>
    <w:rsid w:val="0061048E"/>
    <w:rsid w:val="00616098"/>
    <w:rsid w:val="006422A0"/>
    <w:rsid w:val="00647500"/>
    <w:rsid w:val="006553EF"/>
    <w:rsid w:val="006622E2"/>
    <w:rsid w:val="00667B6E"/>
    <w:rsid w:val="00670EB5"/>
    <w:rsid w:val="006742CC"/>
    <w:rsid w:val="0068772E"/>
    <w:rsid w:val="006B6C87"/>
    <w:rsid w:val="006C794D"/>
    <w:rsid w:val="0071292C"/>
    <w:rsid w:val="00725968"/>
    <w:rsid w:val="00730477"/>
    <w:rsid w:val="0075703F"/>
    <w:rsid w:val="007A6E59"/>
    <w:rsid w:val="007B7A48"/>
    <w:rsid w:val="007E3B31"/>
    <w:rsid w:val="007F23C2"/>
    <w:rsid w:val="008147CD"/>
    <w:rsid w:val="008416A6"/>
    <w:rsid w:val="00877D54"/>
    <w:rsid w:val="0089483C"/>
    <w:rsid w:val="008D17BF"/>
    <w:rsid w:val="008D2327"/>
    <w:rsid w:val="008D3DFA"/>
    <w:rsid w:val="00900030"/>
    <w:rsid w:val="00921707"/>
    <w:rsid w:val="009376DF"/>
    <w:rsid w:val="00941DA6"/>
    <w:rsid w:val="00946E78"/>
    <w:rsid w:val="00960B20"/>
    <w:rsid w:val="00971B8A"/>
    <w:rsid w:val="009807AF"/>
    <w:rsid w:val="00984D3D"/>
    <w:rsid w:val="009D7AB6"/>
    <w:rsid w:val="00A40635"/>
    <w:rsid w:val="00A40B3B"/>
    <w:rsid w:val="00A43D4B"/>
    <w:rsid w:val="00A608D9"/>
    <w:rsid w:val="00A6542E"/>
    <w:rsid w:val="00AC6239"/>
    <w:rsid w:val="00AF2E9C"/>
    <w:rsid w:val="00B07C77"/>
    <w:rsid w:val="00B23631"/>
    <w:rsid w:val="00B62FE0"/>
    <w:rsid w:val="00B83965"/>
    <w:rsid w:val="00BA667A"/>
    <w:rsid w:val="00BC3719"/>
    <w:rsid w:val="00C3360C"/>
    <w:rsid w:val="00C443DA"/>
    <w:rsid w:val="00C50707"/>
    <w:rsid w:val="00C57385"/>
    <w:rsid w:val="00C61896"/>
    <w:rsid w:val="00C6625F"/>
    <w:rsid w:val="00CA794D"/>
    <w:rsid w:val="00CC2D9A"/>
    <w:rsid w:val="00CE377E"/>
    <w:rsid w:val="00CF10D1"/>
    <w:rsid w:val="00D32844"/>
    <w:rsid w:val="00D4466F"/>
    <w:rsid w:val="00D91257"/>
    <w:rsid w:val="00D957F4"/>
    <w:rsid w:val="00DA2A43"/>
    <w:rsid w:val="00DC6B91"/>
    <w:rsid w:val="00DE344B"/>
    <w:rsid w:val="00DE7E82"/>
    <w:rsid w:val="00E11FBA"/>
    <w:rsid w:val="00E56837"/>
    <w:rsid w:val="00F02C81"/>
    <w:rsid w:val="00F10034"/>
    <w:rsid w:val="00F25973"/>
    <w:rsid w:val="00F43EF7"/>
    <w:rsid w:val="00F50ABF"/>
    <w:rsid w:val="00F53402"/>
    <w:rsid w:val="00F77D1C"/>
    <w:rsid w:val="00FB49B2"/>
    <w:rsid w:val="00FD4746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FF779"/>
  <w15:docId w15:val="{D3D1956D-8293-471A-87E7-4D2ECD0D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94D"/>
    <w:pPr>
      <w:bidi/>
    </w:pPr>
    <w:rPr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3A65D0"/>
    <w:pPr>
      <w:keepNext/>
      <w:jc w:val="both"/>
      <w:outlineLvl w:val="3"/>
    </w:pPr>
    <w:rPr>
      <w:rFonts w:cs="Mitra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750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3A65D0"/>
    <w:rPr>
      <w:rFonts w:cs="Mitra"/>
      <w:b/>
      <w:bCs/>
      <w:sz w:val="28"/>
      <w:szCs w:val="28"/>
    </w:rPr>
  </w:style>
  <w:style w:type="character" w:customStyle="1" w:styleId="hps">
    <w:name w:val="hps"/>
    <w:basedOn w:val="DefaultParagraphFont"/>
    <w:rsid w:val="00AF2E9C"/>
  </w:style>
  <w:style w:type="paragraph" w:styleId="ListParagraph">
    <w:name w:val="List Paragraph"/>
    <w:basedOn w:val="Normal"/>
    <w:uiPriority w:val="34"/>
    <w:qFormat/>
    <w:rsid w:val="00921707"/>
    <w:pPr>
      <w:ind w:left="720"/>
    </w:pPr>
  </w:style>
  <w:style w:type="character" w:customStyle="1" w:styleId="st">
    <w:name w:val="st"/>
    <w:basedOn w:val="DefaultParagraphFont"/>
    <w:rsid w:val="00971B8A"/>
  </w:style>
  <w:style w:type="character" w:styleId="Emphasis">
    <w:name w:val="Emphasis"/>
    <w:basedOn w:val="DefaultParagraphFont"/>
    <w:uiPriority w:val="20"/>
    <w:qFormat/>
    <w:rsid w:val="00971B8A"/>
    <w:rPr>
      <w:i/>
      <w:iCs/>
    </w:rPr>
  </w:style>
  <w:style w:type="paragraph" w:customStyle="1" w:styleId="Default">
    <w:name w:val="Default"/>
    <w:rsid w:val="00465B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D6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FF0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دکتر لیلا افشار –</vt:lpstr>
    </vt:vector>
  </TitlesOfParts>
  <Company>Microsoft Corporation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دکتر لیلا افشار –</dc:title>
  <dc:creator>win xp</dc:creator>
  <cp:lastModifiedBy>Shahryar Mousavinejad</cp:lastModifiedBy>
  <cp:revision>10</cp:revision>
  <cp:lastPrinted>2013-12-25T08:47:00Z</cp:lastPrinted>
  <dcterms:created xsi:type="dcterms:W3CDTF">2019-01-14T04:47:00Z</dcterms:created>
  <dcterms:modified xsi:type="dcterms:W3CDTF">2026-05-12T09:23:00Z</dcterms:modified>
</cp:coreProperties>
</file>